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BD7" w:rsidRDefault="00B34BD7" w:rsidP="00B34BD7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aps/>
          <w:sz w:val="24"/>
          <w:szCs w:val="24"/>
        </w:rPr>
        <w:t>LEGAL NOTICE</w:t>
      </w:r>
    </w:p>
    <w:p w:rsidR="00B34BD7" w:rsidRDefault="00B34BD7" w:rsidP="00B34BD7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TOWN OF BERLIN</w:t>
      </w:r>
    </w:p>
    <w:p w:rsidR="00B34BD7" w:rsidRDefault="00B34BD7" w:rsidP="00B34BD7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ACTIONS TAKEN BY THE Berlin Planning and Zoning Commission </w:t>
      </w:r>
    </w:p>
    <w:p w:rsidR="00B34BD7" w:rsidRPr="00B34BD7" w:rsidRDefault="00B34BD7" w:rsidP="00B34B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BD7">
        <w:rPr>
          <w:rFonts w:ascii="Times New Roman" w:hAnsi="Times New Roman" w:cs="Times New Roman"/>
          <w:sz w:val="24"/>
          <w:szCs w:val="24"/>
        </w:rPr>
        <w:t>At its Regular Meeting of March 16, 2023, the Berlin Planning and Zoning Commission took the following actions:</w:t>
      </w:r>
    </w:p>
    <w:p w:rsidR="00B34BD7" w:rsidRDefault="00B34BD7" w:rsidP="00B34B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 xml:space="preserve">Voted </w:t>
      </w:r>
      <w:r w:rsidR="00067378">
        <w:rPr>
          <w:rFonts w:ascii="Times New Roman" w:hAnsi="Times New Roman" w:cs="Times New Roman"/>
          <w:sz w:val="24"/>
          <w:szCs w:val="24"/>
        </w:rPr>
        <w:t xml:space="preserve">to deny, </w:t>
      </w:r>
      <w:r>
        <w:rPr>
          <w:rFonts w:ascii="Times New Roman" w:hAnsi="Times New Roman" w:cs="Times New Roman"/>
          <w:sz w:val="24"/>
          <w:szCs w:val="24"/>
        </w:rPr>
        <w:t>4 in favor to 2 in opposition</w:t>
      </w:r>
      <w:r w:rsidR="000673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applications </w:t>
      </w:r>
      <w:bookmarkStart w:id="1" w:name="_Hlk130808716"/>
      <w:r>
        <w:rPr>
          <w:rFonts w:ascii="Times New Roman" w:hAnsi="Times New Roman" w:cs="Times New Roman"/>
          <w:sz w:val="24"/>
          <w:szCs w:val="24"/>
        </w:rPr>
        <w:t xml:space="preserve">of  550-554 Berlin Turnpike </w:t>
      </w:r>
      <w:r>
        <w:rPr>
          <w:rFonts w:ascii="Times New Roman" w:hAnsi="Times New Roman" w:cs="Times New Roman"/>
          <w:sz w:val="24"/>
          <w:szCs w:val="24"/>
        </w:rPr>
        <w:tab/>
        <w:t xml:space="preserve">Associates, </w:t>
      </w:r>
      <w:r w:rsidR="00067378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LC,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for a Zoning Map Amendment request to change the zones of 502 </w:t>
      </w:r>
      <w:r w:rsidR="00A146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Berlin </w:t>
      </w:r>
      <w:r>
        <w:rPr>
          <w:rFonts w:ascii="Times New Roman" w:hAnsi="Times New Roman" w:cs="Times New Roman"/>
          <w:sz w:val="24"/>
          <w:szCs w:val="24"/>
        </w:rPr>
        <w:tab/>
        <w:t xml:space="preserve">Turnpike; Map 10-2/Block 83, Lot 13B, 522 Berlin Turnpike; Map 10-2/Block </w:t>
      </w:r>
      <w:r w:rsidR="00A146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83/Lot </w:t>
      </w:r>
      <w:r>
        <w:rPr>
          <w:rFonts w:ascii="Times New Roman" w:hAnsi="Times New Roman" w:cs="Times New Roman"/>
          <w:sz w:val="24"/>
          <w:szCs w:val="24"/>
        </w:rPr>
        <w:tab/>
        <w:t xml:space="preserve">13; 554 Berlin Turnpike, Map 10-2; Block 83/Lot 14 from Berlin Turnpike-1 </w:t>
      </w:r>
      <w:r w:rsidR="00A146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(BT-1) to Berlin Turnpike Development (BTD).</w:t>
      </w:r>
    </w:p>
    <w:p w:rsidR="00B34BD7" w:rsidRDefault="00B34BD7" w:rsidP="00B34B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 xml:space="preserve">Voted </w:t>
      </w:r>
      <w:r w:rsidR="00067378">
        <w:rPr>
          <w:rFonts w:ascii="Times New Roman" w:hAnsi="Times New Roman" w:cs="Times New Roman"/>
          <w:sz w:val="24"/>
          <w:szCs w:val="24"/>
        </w:rPr>
        <w:t xml:space="preserve">to deny, </w:t>
      </w:r>
      <w:r>
        <w:rPr>
          <w:rFonts w:ascii="Times New Roman" w:hAnsi="Times New Roman" w:cs="Times New Roman"/>
          <w:sz w:val="24"/>
          <w:szCs w:val="24"/>
        </w:rPr>
        <w:t>5 in favor to 1 in opposition</w:t>
      </w:r>
      <w:r w:rsidR="0006737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the Special Permit Application </w:t>
      </w:r>
      <w:r w:rsidR="00067378">
        <w:rPr>
          <w:rFonts w:ascii="Times New Roman" w:hAnsi="Times New Roman" w:cs="Times New Roman"/>
          <w:sz w:val="24"/>
          <w:szCs w:val="24"/>
        </w:rPr>
        <w:t xml:space="preserve">of </w:t>
      </w:r>
      <w:r w:rsidR="00A1465E">
        <w:rPr>
          <w:rFonts w:ascii="Times New Roman" w:hAnsi="Times New Roman" w:cs="Times New Roman"/>
          <w:sz w:val="24"/>
          <w:szCs w:val="24"/>
        </w:rPr>
        <w:t xml:space="preserve"> </w:t>
      </w:r>
      <w:r w:rsidR="00067378">
        <w:rPr>
          <w:rFonts w:ascii="Times New Roman" w:hAnsi="Times New Roman" w:cs="Times New Roman"/>
          <w:sz w:val="24"/>
          <w:szCs w:val="24"/>
        </w:rPr>
        <w:t xml:space="preserve">550-554 </w:t>
      </w:r>
      <w:r w:rsidR="00A1465E">
        <w:rPr>
          <w:rFonts w:ascii="Times New Roman" w:hAnsi="Times New Roman" w:cs="Times New Roman"/>
          <w:sz w:val="24"/>
          <w:szCs w:val="24"/>
        </w:rPr>
        <w:tab/>
      </w:r>
      <w:r w:rsidR="00067378">
        <w:rPr>
          <w:rFonts w:ascii="Times New Roman" w:hAnsi="Times New Roman" w:cs="Times New Roman"/>
          <w:sz w:val="24"/>
          <w:szCs w:val="24"/>
        </w:rPr>
        <w:t xml:space="preserve">Berlin Turnpike Associates, LLC, </w:t>
      </w:r>
      <w:r>
        <w:rPr>
          <w:rFonts w:ascii="Times New Roman" w:hAnsi="Times New Roman" w:cs="Times New Roman"/>
          <w:sz w:val="24"/>
          <w:szCs w:val="24"/>
        </w:rPr>
        <w:t xml:space="preserve">for a mixed-use development, including 106 residential </w:t>
      </w:r>
      <w:r w:rsidR="00A146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units within three (3) buildings, a retail building and reconfiguring the parking lot for two </w:t>
      </w:r>
      <w:r w:rsidR="00A146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(2) commercial buildings. </w:t>
      </w:r>
    </w:p>
    <w:p w:rsidR="00B34BD7" w:rsidRDefault="00B34BD7" w:rsidP="00B34B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 xml:space="preserve">Voted </w:t>
      </w:r>
      <w:r w:rsidR="00067378">
        <w:rPr>
          <w:rFonts w:ascii="Times New Roman" w:hAnsi="Times New Roman" w:cs="Times New Roman"/>
          <w:sz w:val="24"/>
          <w:szCs w:val="24"/>
        </w:rPr>
        <w:t xml:space="preserve">to deny, </w:t>
      </w:r>
      <w:r>
        <w:rPr>
          <w:rFonts w:ascii="Times New Roman" w:hAnsi="Times New Roman" w:cs="Times New Roman"/>
          <w:sz w:val="24"/>
          <w:szCs w:val="24"/>
        </w:rPr>
        <w:t>5 in favor to 1 in opposition</w:t>
      </w:r>
      <w:r w:rsidR="0006737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the Site Plan Application </w:t>
      </w:r>
      <w:r w:rsidR="00067378">
        <w:rPr>
          <w:rFonts w:ascii="Times New Roman" w:hAnsi="Times New Roman" w:cs="Times New Roman"/>
          <w:sz w:val="24"/>
          <w:szCs w:val="24"/>
        </w:rPr>
        <w:t xml:space="preserve">of  550-554 Berlin </w:t>
      </w:r>
      <w:r w:rsidR="00A1465E">
        <w:rPr>
          <w:rFonts w:ascii="Times New Roman" w:hAnsi="Times New Roman" w:cs="Times New Roman"/>
          <w:sz w:val="24"/>
          <w:szCs w:val="24"/>
        </w:rPr>
        <w:tab/>
      </w:r>
      <w:r w:rsidR="00067378">
        <w:rPr>
          <w:rFonts w:ascii="Times New Roman" w:hAnsi="Times New Roman" w:cs="Times New Roman"/>
          <w:sz w:val="24"/>
          <w:szCs w:val="24"/>
        </w:rPr>
        <w:t xml:space="preserve">Turnpike </w:t>
      </w:r>
      <w:r w:rsidR="00A1465E">
        <w:rPr>
          <w:rFonts w:ascii="Times New Roman" w:hAnsi="Times New Roman" w:cs="Times New Roman"/>
          <w:sz w:val="24"/>
          <w:szCs w:val="24"/>
        </w:rPr>
        <w:t>A</w:t>
      </w:r>
      <w:r w:rsidR="00067378">
        <w:rPr>
          <w:rFonts w:ascii="Times New Roman" w:hAnsi="Times New Roman" w:cs="Times New Roman"/>
          <w:sz w:val="24"/>
          <w:szCs w:val="24"/>
        </w:rPr>
        <w:t xml:space="preserve">ssociates, LLC, </w:t>
      </w:r>
      <w:r>
        <w:rPr>
          <w:rFonts w:ascii="Times New Roman" w:hAnsi="Times New Roman" w:cs="Times New Roman"/>
          <w:sz w:val="24"/>
          <w:szCs w:val="24"/>
        </w:rPr>
        <w:t xml:space="preserve">for a </w:t>
      </w:r>
    </w:p>
    <w:p w:rsidR="00B34BD7" w:rsidRDefault="00B34BD7" w:rsidP="00B34B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mixed-use development, including 106 residential units within three (3) buildings, a retail </w:t>
      </w:r>
      <w:r>
        <w:rPr>
          <w:rFonts w:ascii="Times New Roman" w:hAnsi="Times New Roman" w:cs="Times New Roman"/>
          <w:sz w:val="24"/>
          <w:szCs w:val="24"/>
        </w:rPr>
        <w:tab/>
        <w:t xml:space="preserve">building and reconfiguring the parking lot for two (2) commercial buildings. </w:t>
      </w:r>
    </w:p>
    <w:p w:rsidR="00B34BD7" w:rsidRDefault="00B34BD7" w:rsidP="00B34B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  <w:t xml:space="preserve">Voted unanimously to </w:t>
      </w:r>
      <w:r w:rsidR="001D038E">
        <w:rPr>
          <w:rFonts w:ascii="Times New Roman" w:hAnsi="Times New Roman" w:cs="Times New Roman"/>
          <w:sz w:val="24"/>
          <w:szCs w:val="24"/>
        </w:rPr>
        <w:t xml:space="preserve">approve administrative review and action for a site plan </w:t>
      </w:r>
      <w:r w:rsidR="001D038E">
        <w:rPr>
          <w:rFonts w:ascii="Times New Roman" w:hAnsi="Times New Roman" w:cs="Times New Roman"/>
          <w:sz w:val="24"/>
          <w:szCs w:val="24"/>
        </w:rPr>
        <w:tab/>
        <w:t>amendment for Tavern on the Trax Restaurant, 845 Farmington Avenue.</w:t>
      </w:r>
    </w:p>
    <w:p w:rsidR="001D038E" w:rsidRDefault="001D038E" w:rsidP="00B34B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ab/>
        <w:t xml:space="preserve">Voted unanimously to not accept the Special Permit/Site Plan applications of </w:t>
      </w:r>
    </w:p>
    <w:p w:rsidR="001D038E" w:rsidRDefault="001D038E" w:rsidP="00B34B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7452">
        <w:rPr>
          <w:rFonts w:ascii="Times New Roman" w:hAnsi="Times New Roman" w:cs="Times New Roman"/>
          <w:sz w:val="24"/>
          <w:szCs w:val="24"/>
        </w:rPr>
        <w:t xml:space="preserve">Joseph Cascio, Mulligan’s Virtual Golf, </w:t>
      </w:r>
      <w:r>
        <w:rPr>
          <w:rFonts w:ascii="Times New Roman" w:hAnsi="Times New Roman" w:cs="Times New Roman"/>
          <w:sz w:val="24"/>
          <w:szCs w:val="24"/>
        </w:rPr>
        <w:t>586 Deming Road</w:t>
      </w:r>
      <w:r w:rsidR="00834D52">
        <w:rPr>
          <w:rFonts w:ascii="Times New Roman" w:hAnsi="Times New Roman" w:cs="Times New Roman"/>
          <w:sz w:val="24"/>
          <w:szCs w:val="24"/>
        </w:rPr>
        <w:t xml:space="preserve"> </w:t>
      </w:r>
      <w:r w:rsidR="00834D52" w:rsidRPr="00834D52">
        <w:rPr>
          <w:rFonts w:ascii="Times New Roman" w:hAnsi="Times New Roman" w:cs="Times New Roman"/>
          <w:sz w:val="24"/>
          <w:szCs w:val="24"/>
        </w:rPr>
        <w:t xml:space="preserve">as simultaneous submission to </w:t>
      </w:r>
      <w:r w:rsidR="00A1465E">
        <w:rPr>
          <w:rFonts w:ascii="Times New Roman" w:hAnsi="Times New Roman" w:cs="Times New Roman"/>
          <w:sz w:val="24"/>
          <w:szCs w:val="24"/>
        </w:rPr>
        <w:tab/>
      </w:r>
      <w:r w:rsidR="00834D52" w:rsidRPr="00834D52">
        <w:rPr>
          <w:rFonts w:ascii="Times New Roman" w:hAnsi="Times New Roman" w:cs="Times New Roman"/>
          <w:sz w:val="24"/>
          <w:szCs w:val="24"/>
        </w:rPr>
        <w:t>IWWCC is required and has not been made.</w:t>
      </w:r>
    </w:p>
    <w:p w:rsidR="001D038E" w:rsidRDefault="001D038E" w:rsidP="00B34B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Dated this </w:t>
      </w:r>
      <w:r w:rsidR="00A1465E">
        <w:rPr>
          <w:rFonts w:ascii="Times New Roman" w:hAnsi="Times New Roman" w:cs="Times New Roman"/>
          <w:sz w:val="24"/>
          <w:szCs w:val="24"/>
        </w:rPr>
        <w:t>27th</w:t>
      </w:r>
      <w:r>
        <w:rPr>
          <w:rFonts w:ascii="Times New Roman" w:hAnsi="Times New Roman" w:cs="Times New Roman"/>
          <w:sz w:val="24"/>
          <w:szCs w:val="24"/>
        </w:rPr>
        <w:t xml:space="preserve"> day of March, 2023 at Berlin, CT.</w:t>
      </w:r>
    </w:p>
    <w:p w:rsidR="001D038E" w:rsidRDefault="001D038E" w:rsidP="00B34B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Brian Rogan, Secretary</w:t>
      </w:r>
    </w:p>
    <w:p w:rsidR="001D038E" w:rsidRDefault="001D038E" w:rsidP="00B34B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Berlin Planning and Zoning Commission</w:t>
      </w:r>
    </w:p>
    <w:p w:rsidR="001D038E" w:rsidRDefault="001D038E" w:rsidP="00B34BD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1D038E" w:rsidRDefault="001D038E" w:rsidP="00B34B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038E" w:rsidRDefault="001D038E" w:rsidP="00B34B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Britain Herald</w:t>
      </w:r>
    </w:p>
    <w:p w:rsidR="001D038E" w:rsidRDefault="001D038E" w:rsidP="00B34B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Classified Advertising/Legal Notices</w:t>
      </w:r>
    </w:p>
    <w:p w:rsidR="001D038E" w:rsidRDefault="001D038E" w:rsidP="00B34BD7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Date of Publication: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A1465E">
        <w:rPr>
          <w:rFonts w:ascii="Times New Roman" w:hAnsi="Times New Roman" w:cs="Times New Roman"/>
          <w:sz w:val="24"/>
          <w:szCs w:val="24"/>
        </w:rPr>
        <w:t>Thursday, March 30, 2023</w:t>
      </w:r>
    </w:p>
    <w:p w:rsidR="00B34BD7" w:rsidRDefault="00B34BD7" w:rsidP="00B34BD7">
      <w:pPr>
        <w:spacing w:after="0"/>
      </w:pPr>
    </w:p>
    <w:p w:rsidR="00780C26" w:rsidRDefault="00780C26"/>
    <w:sectPr w:rsidR="00780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D7"/>
    <w:rsid w:val="00067378"/>
    <w:rsid w:val="001D038E"/>
    <w:rsid w:val="0047694C"/>
    <w:rsid w:val="004E5FF8"/>
    <w:rsid w:val="00780C26"/>
    <w:rsid w:val="00834D52"/>
    <w:rsid w:val="00997452"/>
    <w:rsid w:val="00A1465E"/>
    <w:rsid w:val="00B34BD7"/>
    <w:rsid w:val="00C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F6E5A-A3CA-47D9-B690-49640590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BD7"/>
    <w:pPr>
      <w:spacing w:line="252" w:lineRule="auto"/>
    </w:pPr>
    <w:rPr>
      <w:rFonts w:asciiTheme="minorHAnsi" w:hAnsiTheme="minorHAnsi" w:cstheme="minorBidi"/>
      <w:b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34BD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38E"/>
    <w:rPr>
      <w:rFonts w:ascii="Segoe UI" w:hAnsi="Segoe UI" w:cs="Segoe UI"/>
      <w:bCs w:val="0"/>
      <w:sz w:val="18"/>
      <w:szCs w:val="18"/>
    </w:rPr>
  </w:style>
  <w:style w:type="paragraph" w:styleId="Revision">
    <w:name w:val="Revision"/>
    <w:hidden/>
    <w:uiPriority w:val="99"/>
    <w:semiHidden/>
    <w:rsid w:val="00067378"/>
    <w:pPr>
      <w:spacing w:after="0" w:line="240" w:lineRule="auto"/>
    </w:pPr>
    <w:rPr>
      <w:rFonts w:asciiTheme="minorHAnsi" w:hAnsiTheme="minorHAnsi" w:cstheme="minorBidi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8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B4E74-20A3-4590-A979-816751E03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fsemnosk</dc:creator>
  <cp:keywords/>
  <dc:description/>
  <cp:lastModifiedBy>fsemnosk</cp:lastModifiedBy>
  <cp:revision>2</cp:revision>
  <cp:lastPrinted>2023-03-27T15:43:00Z</cp:lastPrinted>
  <dcterms:created xsi:type="dcterms:W3CDTF">2023-03-27T17:41:00Z</dcterms:created>
  <dcterms:modified xsi:type="dcterms:W3CDTF">2023-03-27T17:41:00Z</dcterms:modified>
</cp:coreProperties>
</file>