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6188" w14:textId="77777777" w:rsidR="00F7704F" w:rsidRDefault="00F7704F" w:rsidP="00F7704F">
      <w:pPr>
        <w:rPr>
          <w:rFonts w:ascii="Times New Roman" w:hAnsi="Times New Roman" w:cs="Times New Roman"/>
          <w:b/>
          <w:sz w:val="24"/>
          <w:szCs w:val="24"/>
        </w:rPr>
      </w:pPr>
      <w:r w:rsidRPr="008126B1">
        <w:rPr>
          <w:rFonts w:ascii="Times New Roman" w:hAnsi="Times New Roman" w:cs="Times New Roman"/>
          <w:b/>
          <w:sz w:val="24"/>
          <w:szCs w:val="24"/>
        </w:rPr>
        <w:t xml:space="preserve">TOWN OF </w:t>
      </w:r>
      <w:r>
        <w:rPr>
          <w:rFonts w:ascii="Times New Roman" w:hAnsi="Times New Roman" w:cs="Times New Roman"/>
          <w:b/>
          <w:sz w:val="24"/>
          <w:szCs w:val="24"/>
        </w:rPr>
        <w:t>BERLIN</w:t>
      </w:r>
      <w:r w:rsidRPr="008126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B64BA9" w14:textId="77777777" w:rsidR="00F7704F" w:rsidRPr="008126B1" w:rsidRDefault="00F7704F" w:rsidP="00F770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 COUNCIL</w:t>
      </w:r>
    </w:p>
    <w:p w14:paraId="4D818782" w14:textId="35AC2070" w:rsidR="00F7704F" w:rsidRPr="008126B1" w:rsidRDefault="00F7704F" w:rsidP="00F7704F">
      <w:pPr>
        <w:rPr>
          <w:rFonts w:ascii="Times New Roman" w:hAnsi="Times New Roman" w:cs="Times New Roman"/>
          <w:b/>
          <w:sz w:val="24"/>
          <w:szCs w:val="24"/>
        </w:rPr>
      </w:pPr>
      <w:r w:rsidRPr="008126B1">
        <w:rPr>
          <w:rFonts w:ascii="Times New Roman" w:hAnsi="Times New Roman" w:cs="Times New Roman"/>
          <w:b/>
          <w:sz w:val="24"/>
          <w:szCs w:val="24"/>
        </w:rPr>
        <w:t xml:space="preserve">NOTICE OF </w:t>
      </w:r>
      <w:r w:rsidR="00C11863">
        <w:rPr>
          <w:rFonts w:ascii="Times New Roman" w:hAnsi="Times New Roman" w:cs="Times New Roman"/>
          <w:b/>
          <w:sz w:val="24"/>
          <w:szCs w:val="24"/>
        </w:rPr>
        <w:t>DECISIONS</w:t>
      </w:r>
    </w:p>
    <w:p w14:paraId="7D385C64" w14:textId="77777777" w:rsidR="00F7704F" w:rsidRPr="008126B1" w:rsidRDefault="00F7704F" w:rsidP="00F770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3D642E" w14:textId="0316DAB1" w:rsidR="00F7704F" w:rsidRPr="008126B1" w:rsidRDefault="00F7704F" w:rsidP="00F770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126B1">
        <w:rPr>
          <w:rFonts w:ascii="Times New Roman" w:hAnsi="Times New Roman" w:cs="Times New Roman"/>
          <w:sz w:val="24"/>
          <w:szCs w:val="24"/>
        </w:rPr>
        <w:t xml:space="preserve">Notice is hereby given that </w:t>
      </w:r>
      <w:r w:rsidR="001C4890">
        <w:rPr>
          <w:rFonts w:ascii="Times New Roman" w:hAnsi="Times New Roman" w:cs="Times New Roman"/>
          <w:sz w:val="24"/>
          <w:szCs w:val="24"/>
        </w:rPr>
        <w:t xml:space="preserve">at the regular meeting of </w:t>
      </w:r>
      <w:r w:rsidRPr="008126B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Berlin Town Council</w:t>
      </w:r>
      <w:r w:rsidRPr="00812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held </w:t>
      </w:r>
      <w:r w:rsidRPr="008126B1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Tuesday</w:t>
      </w:r>
      <w:r w:rsidRPr="008126B1">
        <w:rPr>
          <w:rFonts w:ascii="Times New Roman" w:hAnsi="Times New Roman" w:cs="Times New Roman"/>
          <w:sz w:val="24"/>
          <w:szCs w:val="24"/>
        </w:rPr>
        <w:t xml:space="preserve">, October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126B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126B1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Pr="008126B1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7:00</w:t>
      </w:r>
      <w:r w:rsidRPr="008126B1">
        <w:rPr>
          <w:rFonts w:ascii="Times New Roman" w:hAnsi="Times New Roman" w:cs="Times New Roman"/>
          <w:sz w:val="24"/>
          <w:szCs w:val="24"/>
        </w:rPr>
        <w:t xml:space="preserve"> p.m.in person</w:t>
      </w:r>
      <w:r>
        <w:rPr>
          <w:rFonts w:ascii="Times New Roman" w:hAnsi="Times New Roman" w:cs="Times New Roman"/>
          <w:sz w:val="24"/>
          <w:szCs w:val="24"/>
        </w:rPr>
        <w:t xml:space="preserve"> in the Town Council Chambers at Berlin Town Hall, 240 Kensington Road, and via Zoom videoconference and conference call</w:t>
      </w:r>
      <w:r w:rsidR="001C4890">
        <w:rPr>
          <w:rFonts w:ascii="Times New Roman" w:hAnsi="Times New Roman" w:cs="Times New Roman"/>
          <w:sz w:val="24"/>
          <w:szCs w:val="24"/>
        </w:rPr>
        <w:t>, the Town Council took the following actions</w:t>
      </w:r>
      <w:r w:rsidRPr="008126B1">
        <w:rPr>
          <w:rFonts w:ascii="Times New Roman" w:hAnsi="Times New Roman" w:cs="Times New Roman"/>
          <w:sz w:val="24"/>
          <w:szCs w:val="24"/>
        </w:rPr>
        <w:t xml:space="preserve">: </w:t>
      </w:r>
      <w:r w:rsidRPr="008126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3942A8" w14:textId="77777777" w:rsidR="00F7704F" w:rsidRPr="008126B1" w:rsidRDefault="00F7704F" w:rsidP="00F7704F">
      <w:pPr>
        <w:rPr>
          <w:rFonts w:ascii="Times New Roman" w:hAnsi="Times New Roman" w:cs="Times New Roman"/>
          <w:sz w:val="24"/>
          <w:szCs w:val="24"/>
        </w:rPr>
      </w:pPr>
    </w:p>
    <w:p w14:paraId="4A27C1DB" w14:textId="18CAEDDB" w:rsidR="00C11863" w:rsidRPr="00C11863" w:rsidRDefault="00C11863" w:rsidP="00C1186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11863">
        <w:rPr>
          <w:rFonts w:ascii="Times New Roman" w:eastAsia="Times New Roman" w:hAnsi="Times New Roman" w:cs="Times New Roman"/>
          <w:sz w:val="24"/>
          <w:szCs w:val="24"/>
        </w:rPr>
        <w:t xml:space="preserve">Following a public hearing, the </w:t>
      </w:r>
      <w:r>
        <w:rPr>
          <w:rFonts w:ascii="Times New Roman" w:eastAsia="Times New Roman" w:hAnsi="Times New Roman" w:cs="Times New Roman"/>
          <w:sz w:val="24"/>
          <w:szCs w:val="24"/>
        </w:rPr>
        <w:t>Town Council</w:t>
      </w:r>
      <w:r w:rsidRPr="00C11863">
        <w:rPr>
          <w:rFonts w:ascii="Times New Roman" w:eastAsia="Times New Roman" w:hAnsi="Times New Roman" w:cs="Times New Roman"/>
          <w:sz w:val="24"/>
          <w:szCs w:val="24"/>
        </w:rPr>
        <w:t xml:space="preserve"> voted unanimously to opt-out from the provisions of Public Act No. 21-29 “An Act Concerning the Zoning Enabling Act, Accessory Apartments, Training for Certain Land Use Officials, Municipal Affordable Housing Plans and A Commission on Connecticut’s Development and Future” pertaining to accessory apartments or accessory dwelling units, codified at subsections (a) through (d) of Connecticut General Statutes Section 8-2o. The </w:t>
      </w:r>
      <w:r>
        <w:rPr>
          <w:rFonts w:ascii="Times New Roman" w:eastAsia="Times New Roman" w:hAnsi="Times New Roman" w:cs="Times New Roman"/>
          <w:sz w:val="24"/>
          <w:szCs w:val="24"/>
        </w:rPr>
        <w:t>Town Council</w:t>
      </w:r>
      <w:r w:rsidRPr="00C11863">
        <w:rPr>
          <w:rFonts w:ascii="Times New Roman" w:eastAsia="Times New Roman" w:hAnsi="Times New Roman" w:cs="Times New Roman"/>
          <w:sz w:val="24"/>
          <w:szCs w:val="24"/>
        </w:rPr>
        <w:t xml:space="preserve"> stated the reasons for its decision on the record.</w:t>
      </w:r>
    </w:p>
    <w:p w14:paraId="7244D3EF" w14:textId="77777777" w:rsidR="00C11863" w:rsidRPr="00C11863" w:rsidRDefault="00C11863" w:rsidP="00C11863">
      <w:pPr>
        <w:rPr>
          <w:rFonts w:ascii="Times New Roman" w:hAnsi="Times New Roman" w:cs="Times New Roman"/>
          <w:sz w:val="24"/>
          <w:szCs w:val="24"/>
        </w:rPr>
      </w:pPr>
    </w:p>
    <w:p w14:paraId="55836ECF" w14:textId="1C8AE636" w:rsidR="00C11863" w:rsidRPr="00C11863" w:rsidRDefault="00C11863" w:rsidP="00C1186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11863">
        <w:rPr>
          <w:rFonts w:ascii="Times New Roman" w:eastAsia="Times New Roman" w:hAnsi="Times New Roman" w:cs="Times New Roman"/>
          <w:sz w:val="24"/>
          <w:szCs w:val="24"/>
        </w:rPr>
        <w:t xml:space="preserve">Following a public hearing, the </w:t>
      </w:r>
      <w:r>
        <w:rPr>
          <w:rFonts w:ascii="Times New Roman" w:eastAsia="Times New Roman" w:hAnsi="Times New Roman" w:cs="Times New Roman"/>
          <w:sz w:val="24"/>
          <w:szCs w:val="24"/>
        </w:rPr>
        <w:t>Town Council</w:t>
      </w:r>
      <w:r w:rsidRPr="00C11863">
        <w:rPr>
          <w:rFonts w:ascii="Times New Roman" w:eastAsia="Times New Roman" w:hAnsi="Times New Roman" w:cs="Times New Roman"/>
          <w:sz w:val="24"/>
          <w:szCs w:val="24"/>
        </w:rPr>
        <w:t xml:space="preserve"> voted unanimously to opt-out from the provisions of Public Act No. 21-29 “An Act Concerning the Zoning Enabling Act, Accessory Apartments, Training for Certain Land Use Officials, Municipal Affordable Housing Plans and A Commission on Connecticut’s Development and Future” pertaining to dwelling unit parking space limitations, codified at Connecticut General Statutes Section 8-2(d)(9).  Th</w:t>
      </w:r>
      <w:r>
        <w:rPr>
          <w:rFonts w:ascii="Times New Roman" w:eastAsia="Times New Roman" w:hAnsi="Times New Roman" w:cs="Times New Roman"/>
          <w:sz w:val="24"/>
          <w:szCs w:val="24"/>
        </w:rPr>
        <w:t>e Town Council</w:t>
      </w:r>
      <w:r w:rsidRPr="00C11863">
        <w:rPr>
          <w:rFonts w:ascii="Times New Roman" w:eastAsia="Times New Roman" w:hAnsi="Times New Roman" w:cs="Times New Roman"/>
          <w:sz w:val="24"/>
          <w:szCs w:val="24"/>
        </w:rPr>
        <w:t xml:space="preserve"> stated the reasons for its decision on the record.</w:t>
      </w:r>
    </w:p>
    <w:p w14:paraId="242B99E9" w14:textId="201DE62C" w:rsidR="00F7704F" w:rsidRPr="00C11863" w:rsidRDefault="00F7704F" w:rsidP="00C11863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8126B1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1789FBF9" w14:textId="4CE8F578" w:rsidR="00F7704F" w:rsidRPr="008126B1" w:rsidRDefault="00F7704F" w:rsidP="00F770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26B1">
        <w:rPr>
          <w:rFonts w:ascii="Times New Roman" w:hAnsi="Times New Roman" w:cs="Times New Roman"/>
          <w:b/>
          <w:bCs/>
          <w:sz w:val="24"/>
          <w:szCs w:val="24"/>
        </w:rPr>
        <w:t xml:space="preserve">A COPY OF THIS NOTICE </w:t>
      </w:r>
      <w:r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Pr="008126B1">
        <w:rPr>
          <w:rFonts w:ascii="Times New Roman" w:hAnsi="Times New Roman" w:cs="Times New Roman"/>
          <w:b/>
          <w:bCs/>
          <w:sz w:val="24"/>
          <w:szCs w:val="24"/>
        </w:rPr>
        <w:t xml:space="preserve"> ON FILE AND POSTED IN THE TOWN CLERK’S OFFICE AND POSTED ON THE TOWN WEBSITE. </w:t>
      </w:r>
    </w:p>
    <w:p w14:paraId="3BB0D31C" w14:textId="1ED243B6" w:rsidR="00B23467" w:rsidRPr="008126B1" w:rsidRDefault="00B23467" w:rsidP="00B234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FF7322" w14:textId="77777777" w:rsidR="00B23467" w:rsidRPr="008126B1" w:rsidRDefault="00B23467" w:rsidP="00B234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B173B5" w14:textId="77777777" w:rsidR="00227F29" w:rsidRPr="008126B1" w:rsidRDefault="001C4890">
      <w:pPr>
        <w:rPr>
          <w:sz w:val="24"/>
          <w:szCs w:val="24"/>
        </w:rPr>
      </w:pPr>
    </w:p>
    <w:sectPr w:rsidR="00227F29" w:rsidRPr="00812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8168D"/>
    <w:multiLevelType w:val="hybridMultilevel"/>
    <w:tmpl w:val="8E280AC8"/>
    <w:lvl w:ilvl="0" w:tplc="A980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D90502"/>
    <w:multiLevelType w:val="hybridMultilevel"/>
    <w:tmpl w:val="EA4CFE6C"/>
    <w:lvl w:ilvl="0" w:tplc="87625A2E">
      <w:start w:val="2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FB562A"/>
    <w:multiLevelType w:val="hybridMultilevel"/>
    <w:tmpl w:val="FBBC1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127089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365346">
    <w:abstractNumId w:val="0"/>
  </w:num>
  <w:num w:numId="3" w16cid:durableId="2832721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D7"/>
    <w:rsid w:val="000802B1"/>
    <w:rsid w:val="000B7244"/>
    <w:rsid w:val="00174E89"/>
    <w:rsid w:val="001C4890"/>
    <w:rsid w:val="001E3FA9"/>
    <w:rsid w:val="00243EE4"/>
    <w:rsid w:val="004B5F23"/>
    <w:rsid w:val="00531E1B"/>
    <w:rsid w:val="008126B1"/>
    <w:rsid w:val="00836ABB"/>
    <w:rsid w:val="008414FA"/>
    <w:rsid w:val="009D67B9"/>
    <w:rsid w:val="00B23467"/>
    <w:rsid w:val="00B637E8"/>
    <w:rsid w:val="00B80438"/>
    <w:rsid w:val="00C11863"/>
    <w:rsid w:val="00CF10CF"/>
    <w:rsid w:val="00D93B32"/>
    <w:rsid w:val="00E07227"/>
    <w:rsid w:val="00ED4ED7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2C9D"/>
  <w15:chartTrackingRefBased/>
  <w15:docId w15:val="{2567C547-AD32-4F09-88B9-EF8DA085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ED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E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3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Coppola</dc:creator>
  <cp:keywords/>
  <dc:description/>
  <cp:lastModifiedBy>Jennifer Coppola</cp:lastModifiedBy>
  <cp:revision>6</cp:revision>
  <dcterms:created xsi:type="dcterms:W3CDTF">2022-10-07T15:55:00Z</dcterms:created>
  <dcterms:modified xsi:type="dcterms:W3CDTF">2022-10-07T16:03:00Z</dcterms:modified>
</cp:coreProperties>
</file>