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066A7408" w14:textId="79D9B609" w:rsidR="00350F21" w:rsidRDefault="00094716" w:rsidP="004322B9">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08E93C3A" w14:textId="3350D6D1" w:rsidR="00670595" w:rsidRDefault="00094716" w:rsidP="00332391">
      <w:pPr>
        <w:spacing w:before="0" w:beforeAutospacing="0"/>
        <w:rPr>
          <w:rFonts w:ascii="Times New Roman" w:hAnsi="Times New Roman"/>
          <w:snapToGrid w:val="0"/>
        </w:rPr>
      </w:pPr>
      <w:r>
        <w:rPr>
          <w:rFonts w:ascii="Times New Roman" w:hAnsi="Times New Roman"/>
          <w:snapToGrid w:val="0"/>
        </w:rPr>
        <w:t xml:space="preserve">At its </w:t>
      </w:r>
      <w:r w:rsidR="00F56855">
        <w:rPr>
          <w:rFonts w:ascii="Times New Roman" w:hAnsi="Times New Roman"/>
          <w:snapToGrid w:val="0"/>
        </w:rPr>
        <w:t xml:space="preserve">Regular </w:t>
      </w:r>
      <w:r w:rsidR="00B2250D">
        <w:rPr>
          <w:rFonts w:ascii="Times New Roman" w:hAnsi="Times New Roman"/>
          <w:snapToGrid w:val="0"/>
        </w:rPr>
        <w:t>M</w:t>
      </w:r>
      <w:r>
        <w:rPr>
          <w:rFonts w:ascii="Times New Roman" w:hAnsi="Times New Roman"/>
          <w:snapToGrid w:val="0"/>
        </w:rPr>
        <w:t>eeting o</w:t>
      </w:r>
      <w:r w:rsidR="00AD6A45">
        <w:rPr>
          <w:rFonts w:ascii="Times New Roman" w:hAnsi="Times New Roman"/>
          <w:snapToGrid w:val="0"/>
        </w:rPr>
        <w:t>f</w:t>
      </w:r>
      <w:r>
        <w:rPr>
          <w:rFonts w:ascii="Times New Roman" w:hAnsi="Times New Roman"/>
          <w:snapToGrid w:val="0"/>
        </w:rPr>
        <w:t xml:space="preserve"> </w:t>
      </w:r>
      <w:r w:rsidR="00104ACB">
        <w:rPr>
          <w:rFonts w:ascii="Times New Roman" w:hAnsi="Times New Roman"/>
          <w:snapToGrid w:val="0"/>
        </w:rPr>
        <w:t>October 2</w:t>
      </w:r>
      <w:r w:rsidR="00C47597">
        <w:rPr>
          <w:rFonts w:ascii="Times New Roman" w:hAnsi="Times New Roman"/>
          <w:snapToGrid w:val="0"/>
        </w:rPr>
        <w:t>, 2025</w:t>
      </w:r>
      <w:r>
        <w:rPr>
          <w:rFonts w:ascii="Times New Roman" w:hAnsi="Times New Roman"/>
          <w:snapToGrid w:val="0"/>
        </w:rPr>
        <w:t xml:space="preserve">, the Berlin Planning and Zoning Commission </w:t>
      </w:r>
      <w:r w:rsidR="00E90912">
        <w:rPr>
          <w:rFonts w:ascii="Times New Roman" w:hAnsi="Times New Roman"/>
          <w:snapToGrid w:val="0"/>
        </w:rPr>
        <w:t>took the following action</w:t>
      </w:r>
      <w:r w:rsidR="00997091">
        <w:rPr>
          <w:rFonts w:ascii="Times New Roman" w:hAnsi="Times New Roman"/>
          <w:snapToGrid w:val="0"/>
        </w:rPr>
        <w:t>s</w:t>
      </w:r>
      <w:r w:rsidR="00332391">
        <w:rPr>
          <w:rFonts w:ascii="Times New Roman" w:hAnsi="Times New Roman"/>
          <w:snapToGrid w:val="0"/>
        </w:rPr>
        <w:t>:</w:t>
      </w:r>
    </w:p>
    <w:p w14:paraId="1C4645CE" w14:textId="58D6DF51" w:rsidR="00082425" w:rsidRDefault="00670595" w:rsidP="00287B95">
      <w:pPr>
        <w:spacing w:before="0" w:beforeAutospacing="0"/>
        <w:rPr>
          <w:rFonts w:ascii="Times New Roman" w:hAnsi="Times New Roman"/>
          <w:snapToGrid w:val="0"/>
        </w:rPr>
      </w:pPr>
      <w:r>
        <w:rPr>
          <w:rFonts w:ascii="Times New Roman" w:hAnsi="Times New Roman"/>
          <w:snapToGrid w:val="0"/>
        </w:rPr>
        <w:t xml:space="preserve">1) </w:t>
      </w:r>
      <w:r w:rsidR="00082425">
        <w:rPr>
          <w:rFonts w:ascii="Times New Roman" w:hAnsi="Times New Roman"/>
          <w:snapToGrid w:val="0"/>
        </w:rPr>
        <w:t xml:space="preserve">Approved </w:t>
      </w:r>
      <w:r w:rsidR="007262DF">
        <w:rPr>
          <w:rFonts w:ascii="Times New Roman" w:hAnsi="Times New Roman"/>
          <w:snapToGrid w:val="0"/>
        </w:rPr>
        <w:t xml:space="preserve">with conditions </w:t>
      </w:r>
      <w:r w:rsidR="004445F7">
        <w:rPr>
          <w:rFonts w:ascii="Times New Roman" w:hAnsi="Times New Roman"/>
          <w:snapToGrid w:val="0"/>
        </w:rPr>
        <w:t xml:space="preserve">the site plan amendment application </w:t>
      </w:r>
      <w:r w:rsidR="00104ACB">
        <w:rPr>
          <w:rFonts w:ascii="Times New Roman" w:hAnsi="Times New Roman"/>
          <w:snapToGrid w:val="0"/>
        </w:rPr>
        <w:t>BT 2008, LLC for the installation of roof mounted solar panels to Phase 2 of the mixed-use development at 414 Berlin Turnpike in the BT-1 zone.</w:t>
      </w:r>
    </w:p>
    <w:p w14:paraId="09D92F61" w14:textId="3BF12918" w:rsidR="007262DF" w:rsidRDefault="007262DF" w:rsidP="00287B95">
      <w:pPr>
        <w:spacing w:before="0" w:beforeAutospacing="0"/>
        <w:rPr>
          <w:rFonts w:ascii="Times New Roman" w:hAnsi="Times New Roman"/>
          <w:snapToGrid w:val="0"/>
        </w:rPr>
      </w:pPr>
      <w:r>
        <w:rPr>
          <w:rFonts w:ascii="Times New Roman" w:hAnsi="Times New Roman"/>
          <w:snapToGrid w:val="0"/>
        </w:rPr>
        <w:t xml:space="preserve">2) Approved </w:t>
      </w:r>
      <w:r w:rsidR="00104ACB">
        <w:rPr>
          <w:rFonts w:ascii="Times New Roman" w:hAnsi="Times New Roman"/>
          <w:snapToGrid w:val="0"/>
        </w:rPr>
        <w:t xml:space="preserve">as edited </w:t>
      </w:r>
      <w:r>
        <w:rPr>
          <w:rFonts w:ascii="Times New Roman" w:hAnsi="Times New Roman"/>
          <w:snapToGrid w:val="0"/>
        </w:rPr>
        <w:t xml:space="preserve">a </w:t>
      </w:r>
      <w:r w:rsidR="004445F7">
        <w:rPr>
          <w:rFonts w:ascii="Times New Roman" w:hAnsi="Times New Roman"/>
          <w:snapToGrid w:val="0"/>
        </w:rPr>
        <w:t xml:space="preserve">text amendment application of </w:t>
      </w:r>
      <w:r w:rsidR="00104ACB">
        <w:rPr>
          <w:rFonts w:ascii="Times New Roman" w:hAnsi="Times New Roman"/>
          <w:snapToGrid w:val="0"/>
        </w:rPr>
        <w:t>Robert and Sharon Fontanella to add new subsection to Special Regulations, Agriculture, §XI.C.9., to expand the definition of Agriculture to allow single-family dwelling</w:t>
      </w:r>
      <w:r w:rsidR="009D01ED">
        <w:rPr>
          <w:rFonts w:ascii="Times New Roman" w:hAnsi="Times New Roman"/>
          <w:snapToGrid w:val="0"/>
        </w:rPr>
        <w:t xml:space="preserve"> in the POD zone.</w:t>
      </w:r>
    </w:p>
    <w:p w14:paraId="1AFDF983" w14:textId="77777777" w:rsidR="009D01ED" w:rsidRPr="009F6F6D" w:rsidRDefault="009D01ED" w:rsidP="009D01ED">
      <w:pPr>
        <w:spacing w:before="0" w:beforeAutospacing="0"/>
        <w:rPr>
          <w:rFonts w:ascii="Times New Roman" w:hAnsi="Times New Roman" w:cs="Times New Roman"/>
          <w:snapToGrid w:val="0"/>
        </w:rPr>
      </w:pPr>
      <w:r>
        <w:rPr>
          <w:rFonts w:ascii="Times New Roman" w:hAnsi="Times New Roman"/>
          <w:snapToGrid w:val="0"/>
        </w:rPr>
        <w:t xml:space="preserve">3) </w:t>
      </w:r>
      <w:r w:rsidRPr="009F6F6D">
        <w:rPr>
          <w:rFonts w:ascii="Times New Roman" w:hAnsi="Times New Roman" w:cs="Times New Roman"/>
        </w:rPr>
        <w:t xml:space="preserve">The Commission approved a Motion to Amend or Modify Paragraphs 6(b)(2)(c) and 6(b)(3) of the Stipulation for Judgment approved by the Commission at its May 28, 2020 regular meeting and entered as the Judgment in the matter of </w:t>
      </w:r>
      <w:r w:rsidRPr="009F6F6D">
        <w:rPr>
          <w:rFonts w:ascii="Times New Roman" w:hAnsi="Times New Roman" w:cs="Times New Roman"/>
          <w:u w:val="single"/>
        </w:rPr>
        <w:t>Coccomo Brothers Associates, LLC v. Planning and Zoning Commission of Town of Berlin and Newport Realty Group, LLC</w:t>
      </w:r>
      <w:r w:rsidRPr="009F6F6D">
        <w:rPr>
          <w:rFonts w:ascii="Times New Roman" w:hAnsi="Times New Roman" w:cs="Times New Roman"/>
        </w:rPr>
        <w:t xml:space="preserve"> (Docket No. HHB-CV19-6055772-S) by the Superior Court as follows:  (1) The clause at Section 6(b)(2)(c) which reads, “Residential use of two (2) one-bedroom residential apartments on second floor of the existing building to remain;” shall be amended to “Residential use of two (2) two-bedroom residential apartments on second floor of the existing building to remain;” and (2) The chart at Section 6(b)(3) entitled  “Square Footage of Permitted Uses at Plaintiff’s Property” which reads 2 1-BR Apts/2</w:t>
      </w:r>
      <w:r w:rsidRPr="009F6F6D">
        <w:rPr>
          <w:rFonts w:ascii="Times New Roman" w:hAnsi="Times New Roman" w:cs="Times New Roman"/>
          <w:vertAlign w:val="superscript"/>
        </w:rPr>
        <w:t>nd</w:t>
      </w:r>
      <w:r w:rsidRPr="009F6F6D">
        <w:rPr>
          <w:rFonts w:ascii="Times New Roman" w:hAnsi="Times New Roman" w:cs="Times New Roman"/>
        </w:rPr>
        <w:t xml:space="preserve"> Fl. shall be amended to  “2 2-BR Apts/2</w:t>
      </w:r>
      <w:r w:rsidRPr="009F6F6D">
        <w:rPr>
          <w:rFonts w:ascii="Times New Roman" w:hAnsi="Times New Roman" w:cs="Times New Roman"/>
          <w:vertAlign w:val="superscript"/>
        </w:rPr>
        <w:t>nd</w:t>
      </w:r>
      <w:r w:rsidRPr="009F6F6D">
        <w:rPr>
          <w:rFonts w:ascii="Times New Roman" w:hAnsi="Times New Roman" w:cs="Times New Roman"/>
        </w:rPr>
        <w:t xml:space="preserve"> Fl.”; and an additional Motion to Authorize counsel for the Commission to prepare a written amendment or modification of the Stipulation to be executed by the Parties in accordance with Section 12 of the Stipulation based on the approval of the prior Motion and to execute the written amendment or modification on behalf of the Commission and to file said amendment or modification with a motion for entry of same with the Court, if in the exercise of its continuing jurisdiction, the Court deems such filing to be necessary, and to comply with any additional requirements of the Court regarding this matter.</w:t>
      </w:r>
    </w:p>
    <w:p w14:paraId="01C4AF2D" w14:textId="77777777" w:rsidR="00DE4B20" w:rsidRDefault="00DE4B20" w:rsidP="00DE4B20">
      <w:pPr>
        <w:spacing w:before="0" w:beforeAutospacing="0"/>
        <w:rPr>
          <w:rFonts w:ascii="Times New Roman" w:hAnsi="Times New Roman"/>
          <w:snapToGrid w:val="0"/>
        </w:rPr>
      </w:pPr>
    </w:p>
    <w:p w14:paraId="4B6A4A4C" w14:textId="7ECFC5D6" w:rsidR="006155EB" w:rsidRPr="00F5094C" w:rsidRDefault="00094716" w:rsidP="00332391">
      <w:pPr>
        <w:spacing w:before="0" w:beforeAutospacing="0"/>
        <w:rPr>
          <w:rFonts w:ascii="Times New Roman" w:hAnsi="Times New Roman"/>
          <w:snapToGrid w:val="0"/>
        </w:rPr>
      </w:pPr>
      <w:r w:rsidRPr="00F5094C">
        <w:rPr>
          <w:rFonts w:ascii="Times New Roman" w:hAnsi="Times New Roman"/>
          <w:snapToGrid w:val="0"/>
        </w:rPr>
        <w:t xml:space="preserve">Dated this </w:t>
      </w:r>
      <w:r w:rsidR="006B2004">
        <w:rPr>
          <w:rFonts w:ascii="Times New Roman" w:hAnsi="Times New Roman"/>
          <w:snapToGrid w:val="0"/>
        </w:rPr>
        <w:t>16</w:t>
      </w:r>
      <w:r w:rsidR="006B2004" w:rsidRPr="006B2004">
        <w:rPr>
          <w:rFonts w:ascii="Times New Roman" w:hAnsi="Times New Roman"/>
          <w:snapToGrid w:val="0"/>
          <w:vertAlign w:val="superscript"/>
        </w:rPr>
        <w:t>th</w:t>
      </w:r>
      <w:r w:rsidR="00C47597">
        <w:rPr>
          <w:rFonts w:ascii="Times New Roman" w:hAnsi="Times New Roman"/>
          <w:snapToGrid w:val="0"/>
        </w:rPr>
        <w:t xml:space="preserve"> day of </w:t>
      </w:r>
      <w:r w:rsidR="006B2004">
        <w:rPr>
          <w:rFonts w:ascii="Times New Roman" w:hAnsi="Times New Roman"/>
          <w:snapToGrid w:val="0"/>
        </w:rPr>
        <w:t>October</w:t>
      </w:r>
      <w:r w:rsidR="00C47597">
        <w:rPr>
          <w:rFonts w:ascii="Times New Roman" w:hAnsi="Times New Roman"/>
          <w:snapToGrid w:val="0"/>
        </w:rPr>
        <w:t>, 2025</w:t>
      </w:r>
      <w:r w:rsidRPr="00F5094C">
        <w:rPr>
          <w:rFonts w:ascii="Times New Roman" w:hAnsi="Times New Roman"/>
          <w:snapToGrid w:val="0"/>
        </w:rPr>
        <w:t xml:space="preserve"> at Berlin, CT.</w:t>
      </w:r>
    </w:p>
    <w:p w14:paraId="6C7BA993" w14:textId="3F07F016"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sidR="00C268B2">
        <w:rPr>
          <w:rFonts w:ascii="Times New Roman" w:hAnsi="Times New Roman"/>
          <w:snapToGrid w:val="0"/>
        </w:rPr>
        <w:t>Brian Rogan, Secretary</w:t>
      </w:r>
    </w:p>
    <w:p w14:paraId="4FFC8A94" w14:textId="77777777" w:rsidR="00214421"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t>Berlin Planning &amp; Zoning Commission</w:t>
      </w:r>
    </w:p>
    <w:p w14:paraId="38C4AEC9" w14:textId="4CD63002"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7217720F" w14:textId="1B93CE32"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6B2004">
        <w:rPr>
          <w:rFonts w:ascii="Times New Roman" w:hAnsi="Times New Roman"/>
          <w:snapToGrid w:val="0"/>
        </w:rPr>
        <w:t>Tuesday</w:t>
      </w:r>
      <w:r w:rsidR="007262DF">
        <w:rPr>
          <w:rFonts w:ascii="Times New Roman" w:hAnsi="Times New Roman"/>
          <w:snapToGrid w:val="0"/>
        </w:rPr>
        <w:t xml:space="preserve">, </w:t>
      </w:r>
      <w:r w:rsidR="006B2004">
        <w:rPr>
          <w:rFonts w:ascii="Times New Roman" w:hAnsi="Times New Roman"/>
          <w:snapToGrid w:val="0"/>
        </w:rPr>
        <w:t>October 21</w:t>
      </w:r>
      <w:r w:rsidR="00082425">
        <w:rPr>
          <w:rFonts w:ascii="Times New Roman" w:hAnsi="Times New Roman"/>
          <w:snapToGrid w:val="0"/>
        </w:rPr>
        <w:t>, 2025</w:t>
      </w:r>
    </w:p>
    <w:sectPr w:rsidR="00094716" w:rsidSect="00AA44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CD73" w14:textId="77777777" w:rsidR="00997091" w:rsidRDefault="00997091" w:rsidP="00997091">
      <w:pPr>
        <w:spacing w:before="0"/>
      </w:pPr>
      <w:r>
        <w:separator/>
      </w:r>
    </w:p>
  </w:endnote>
  <w:endnote w:type="continuationSeparator" w:id="0">
    <w:p w14:paraId="1DCF176F" w14:textId="77777777" w:rsidR="00997091" w:rsidRDefault="00997091" w:rsidP="009970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76B1" w14:textId="77777777" w:rsidR="00997091" w:rsidRDefault="00997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0450" w14:textId="77777777" w:rsidR="00997091" w:rsidRDefault="00997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A1DB" w14:textId="77777777" w:rsidR="00997091" w:rsidRDefault="0099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CDB7" w14:textId="77777777" w:rsidR="00997091" w:rsidRDefault="00997091" w:rsidP="00997091">
      <w:pPr>
        <w:spacing w:before="0"/>
      </w:pPr>
      <w:r>
        <w:separator/>
      </w:r>
    </w:p>
  </w:footnote>
  <w:footnote w:type="continuationSeparator" w:id="0">
    <w:p w14:paraId="661E7BE6" w14:textId="77777777" w:rsidR="00997091" w:rsidRDefault="00997091" w:rsidP="0099709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71ED" w14:textId="77777777" w:rsidR="00997091" w:rsidRDefault="00997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6AB" w14:textId="66B32FC9" w:rsidR="00997091" w:rsidRDefault="00997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A880" w14:textId="77777777" w:rsidR="00997091" w:rsidRDefault="00997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3345A"/>
    <w:rsid w:val="00072B31"/>
    <w:rsid w:val="000803D1"/>
    <w:rsid w:val="00082425"/>
    <w:rsid w:val="00093F39"/>
    <w:rsid w:val="00094716"/>
    <w:rsid w:val="000A4E62"/>
    <w:rsid w:val="000F7F08"/>
    <w:rsid w:val="00104ACB"/>
    <w:rsid w:val="00127B67"/>
    <w:rsid w:val="001A487A"/>
    <w:rsid w:val="001D21F0"/>
    <w:rsid w:val="001F03C8"/>
    <w:rsid w:val="001F4E38"/>
    <w:rsid w:val="00207311"/>
    <w:rsid w:val="00214421"/>
    <w:rsid w:val="00237FF5"/>
    <w:rsid w:val="00250D6F"/>
    <w:rsid w:val="00256FB2"/>
    <w:rsid w:val="0027360C"/>
    <w:rsid w:val="00287B95"/>
    <w:rsid w:val="002D666B"/>
    <w:rsid w:val="00323610"/>
    <w:rsid w:val="003313E9"/>
    <w:rsid w:val="00332391"/>
    <w:rsid w:val="00350F21"/>
    <w:rsid w:val="003526FD"/>
    <w:rsid w:val="003825AD"/>
    <w:rsid w:val="003C585F"/>
    <w:rsid w:val="003D1EFE"/>
    <w:rsid w:val="004322B9"/>
    <w:rsid w:val="004445F7"/>
    <w:rsid w:val="004471EE"/>
    <w:rsid w:val="004A38E7"/>
    <w:rsid w:val="004F5162"/>
    <w:rsid w:val="0054370F"/>
    <w:rsid w:val="005D067A"/>
    <w:rsid w:val="005E5725"/>
    <w:rsid w:val="005E6EF0"/>
    <w:rsid w:val="00603304"/>
    <w:rsid w:val="00604106"/>
    <w:rsid w:val="006155EB"/>
    <w:rsid w:val="0065706E"/>
    <w:rsid w:val="00670595"/>
    <w:rsid w:val="0068554C"/>
    <w:rsid w:val="00687BE3"/>
    <w:rsid w:val="00696049"/>
    <w:rsid w:val="006A28CD"/>
    <w:rsid w:val="006A5694"/>
    <w:rsid w:val="006B2004"/>
    <w:rsid w:val="006B28F2"/>
    <w:rsid w:val="007124E9"/>
    <w:rsid w:val="00725DB4"/>
    <w:rsid w:val="007262DF"/>
    <w:rsid w:val="0073543B"/>
    <w:rsid w:val="00796958"/>
    <w:rsid w:val="007A0962"/>
    <w:rsid w:val="00813E66"/>
    <w:rsid w:val="008229A2"/>
    <w:rsid w:val="00881D6A"/>
    <w:rsid w:val="008A7F5A"/>
    <w:rsid w:val="008E61B3"/>
    <w:rsid w:val="008E7134"/>
    <w:rsid w:val="008F614F"/>
    <w:rsid w:val="00903FE6"/>
    <w:rsid w:val="0098445E"/>
    <w:rsid w:val="00997091"/>
    <w:rsid w:val="009A1D9E"/>
    <w:rsid w:val="009B6FE1"/>
    <w:rsid w:val="009C59A1"/>
    <w:rsid w:val="009D01ED"/>
    <w:rsid w:val="009F713E"/>
    <w:rsid w:val="00A25EDC"/>
    <w:rsid w:val="00A463DF"/>
    <w:rsid w:val="00A50551"/>
    <w:rsid w:val="00A61102"/>
    <w:rsid w:val="00A72E7E"/>
    <w:rsid w:val="00AA2D43"/>
    <w:rsid w:val="00AA44BF"/>
    <w:rsid w:val="00AD21BD"/>
    <w:rsid w:val="00AD6A45"/>
    <w:rsid w:val="00B2250D"/>
    <w:rsid w:val="00B92D20"/>
    <w:rsid w:val="00BA3650"/>
    <w:rsid w:val="00BB2B3B"/>
    <w:rsid w:val="00C268B2"/>
    <w:rsid w:val="00C47597"/>
    <w:rsid w:val="00C54CD5"/>
    <w:rsid w:val="00CA09E7"/>
    <w:rsid w:val="00CC6D12"/>
    <w:rsid w:val="00CD6C50"/>
    <w:rsid w:val="00CE4022"/>
    <w:rsid w:val="00CF7245"/>
    <w:rsid w:val="00D41A23"/>
    <w:rsid w:val="00D75D43"/>
    <w:rsid w:val="00D75EF4"/>
    <w:rsid w:val="00D7744C"/>
    <w:rsid w:val="00D83200"/>
    <w:rsid w:val="00DB2886"/>
    <w:rsid w:val="00DD31B5"/>
    <w:rsid w:val="00DE2E8F"/>
    <w:rsid w:val="00DE4B20"/>
    <w:rsid w:val="00DF7188"/>
    <w:rsid w:val="00E04626"/>
    <w:rsid w:val="00E86375"/>
    <w:rsid w:val="00E90912"/>
    <w:rsid w:val="00EA5542"/>
    <w:rsid w:val="00EB59EB"/>
    <w:rsid w:val="00EC43A9"/>
    <w:rsid w:val="00ED1B71"/>
    <w:rsid w:val="00ED6893"/>
    <w:rsid w:val="00EE2729"/>
    <w:rsid w:val="00F103FC"/>
    <w:rsid w:val="00F5094C"/>
    <w:rsid w:val="00F56855"/>
    <w:rsid w:val="00F73B58"/>
    <w:rsid w:val="00F83834"/>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 w:type="paragraph" w:styleId="Revision">
    <w:name w:val="Revision"/>
    <w:hidden/>
    <w:uiPriority w:val="99"/>
    <w:semiHidden/>
    <w:rsid w:val="001D21F0"/>
    <w:pPr>
      <w:spacing w:before="0" w:beforeAutospacing="0"/>
    </w:pPr>
  </w:style>
  <w:style w:type="paragraph" w:styleId="Header">
    <w:name w:val="header"/>
    <w:basedOn w:val="Normal"/>
    <w:link w:val="HeaderChar"/>
    <w:uiPriority w:val="99"/>
    <w:unhideWhenUsed/>
    <w:rsid w:val="00997091"/>
    <w:pPr>
      <w:tabs>
        <w:tab w:val="center" w:pos="4680"/>
        <w:tab w:val="right" w:pos="9360"/>
      </w:tabs>
      <w:spacing w:before="0"/>
    </w:pPr>
  </w:style>
  <w:style w:type="character" w:customStyle="1" w:styleId="HeaderChar">
    <w:name w:val="Header Char"/>
    <w:basedOn w:val="DefaultParagraphFont"/>
    <w:link w:val="Header"/>
    <w:uiPriority w:val="99"/>
    <w:rsid w:val="00997091"/>
  </w:style>
  <w:style w:type="paragraph" w:styleId="Footer">
    <w:name w:val="footer"/>
    <w:basedOn w:val="Normal"/>
    <w:link w:val="FooterChar"/>
    <w:uiPriority w:val="99"/>
    <w:unhideWhenUsed/>
    <w:rsid w:val="00997091"/>
    <w:pPr>
      <w:tabs>
        <w:tab w:val="center" w:pos="4680"/>
        <w:tab w:val="right" w:pos="9360"/>
      </w:tabs>
      <w:spacing w:before="0"/>
    </w:pPr>
  </w:style>
  <w:style w:type="character" w:customStyle="1" w:styleId="FooterChar">
    <w:name w:val="Footer Char"/>
    <w:basedOn w:val="DefaultParagraphFont"/>
    <w:link w:val="Footer"/>
    <w:uiPriority w:val="99"/>
    <w:rsid w:val="0099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fsemnosk</dc:creator>
  <cp:lastModifiedBy>Ashley Castellani</cp:lastModifiedBy>
  <cp:revision>5</cp:revision>
  <dcterms:created xsi:type="dcterms:W3CDTF">2025-10-15T20:22:00Z</dcterms:created>
  <dcterms:modified xsi:type="dcterms:W3CDTF">2025-10-16T20:38:00Z</dcterms:modified>
</cp:coreProperties>
</file>