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8372" w14:textId="77777777" w:rsidR="00042C5D" w:rsidRDefault="00042C5D" w:rsidP="001936A2">
      <w:pPr>
        <w:spacing w:after="0"/>
        <w:rPr>
          <w:b/>
          <w:sz w:val="28"/>
          <w:szCs w:val="28"/>
        </w:rPr>
      </w:pPr>
    </w:p>
    <w:p w14:paraId="32628415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0871E10A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13D2F415" w14:textId="04CE6EBB" w:rsid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ACTIONS TAKEN BY THE HISTORIC DISTRICT COMMISSION</w:t>
      </w:r>
    </w:p>
    <w:p w14:paraId="618664B3" w14:textId="23A66879" w:rsidR="00F43C80" w:rsidRDefault="00042C5D" w:rsidP="00042C5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42C5D">
        <w:rPr>
          <w:rFonts w:ascii="Times New Roman" w:hAnsi="Times New Roman" w:cs="Times New Roman"/>
          <w:sz w:val="24"/>
          <w:szCs w:val="24"/>
        </w:rPr>
        <w:t xml:space="preserve">At its </w:t>
      </w:r>
      <w:r w:rsidR="00090D27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42C5D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DF4917">
        <w:rPr>
          <w:rFonts w:ascii="Times New Roman" w:hAnsi="Times New Roman" w:cs="Times New Roman"/>
          <w:sz w:val="24"/>
          <w:szCs w:val="24"/>
        </w:rPr>
        <w:t>September</w:t>
      </w:r>
      <w:r w:rsidR="00416A5D">
        <w:rPr>
          <w:rFonts w:ascii="Times New Roman" w:hAnsi="Times New Roman" w:cs="Times New Roman"/>
          <w:sz w:val="24"/>
          <w:szCs w:val="24"/>
        </w:rPr>
        <w:t xml:space="preserve"> </w:t>
      </w:r>
      <w:r w:rsidR="00DF4917">
        <w:rPr>
          <w:rFonts w:ascii="Times New Roman" w:hAnsi="Times New Roman" w:cs="Times New Roman"/>
          <w:sz w:val="24"/>
          <w:szCs w:val="24"/>
        </w:rPr>
        <w:t>8</w:t>
      </w:r>
      <w:r w:rsidR="003B5198">
        <w:rPr>
          <w:rFonts w:ascii="Times New Roman" w:hAnsi="Times New Roman" w:cs="Times New Roman"/>
          <w:sz w:val="24"/>
          <w:szCs w:val="24"/>
        </w:rPr>
        <w:t>, 202</w:t>
      </w:r>
      <w:r w:rsidR="00DF4917">
        <w:rPr>
          <w:rFonts w:ascii="Times New Roman" w:hAnsi="Times New Roman" w:cs="Times New Roman"/>
          <w:sz w:val="24"/>
          <w:szCs w:val="24"/>
        </w:rPr>
        <w:t>5</w:t>
      </w:r>
      <w:r w:rsidR="003B5198">
        <w:rPr>
          <w:rFonts w:ascii="Times New Roman" w:hAnsi="Times New Roman" w:cs="Times New Roman"/>
          <w:sz w:val="24"/>
          <w:szCs w:val="24"/>
        </w:rPr>
        <w:t>,</w:t>
      </w:r>
      <w:r w:rsidRPr="00042C5D">
        <w:rPr>
          <w:rFonts w:ascii="Times New Roman" w:hAnsi="Times New Roman" w:cs="Times New Roman"/>
          <w:sz w:val="24"/>
          <w:szCs w:val="24"/>
        </w:rPr>
        <w:t xml:space="preserve"> the Berlin Historic District Commission took the following action</w:t>
      </w:r>
      <w:r w:rsidR="00E03ACB">
        <w:rPr>
          <w:rFonts w:ascii="Times New Roman" w:hAnsi="Times New Roman" w:cs="Times New Roman"/>
          <w:sz w:val="24"/>
          <w:szCs w:val="24"/>
        </w:rPr>
        <w:t>s</w:t>
      </w:r>
      <w:r w:rsidRPr="00042C5D">
        <w:rPr>
          <w:rFonts w:ascii="Times New Roman" w:hAnsi="Times New Roman" w:cs="Times New Roman"/>
          <w:sz w:val="24"/>
          <w:szCs w:val="24"/>
        </w:rPr>
        <w:t>:</w:t>
      </w:r>
    </w:p>
    <w:p w14:paraId="44B6FC75" w14:textId="1484C609" w:rsidR="00F43C80" w:rsidRPr="007E17B9" w:rsidRDefault="00042C5D" w:rsidP="00416A5D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Voted unanimously to approve</w:t>
      </w:r>
      <w:r w:rsidR="00DF4917">
        <w:rPr>
          <w:rFonts w:ascii="Times New Roman" w:hAnsi="Times New Roman" w:cs="Times New Roman"/>
          <w:sz w:val="24"/>
          <w:szCs w:val="24"/>
        </w:rPr>
        <w:t xml:space="preserve"> </w:t>
      </w:r>
      <w:r w:rsidRPr="00C84FA4">
        <w:rPr>
          <w:rFonts w:ascii="Times New Roman" w:hAnsi="Times New Roman" w:cs="Times New Roman"/>
          <w:sz w:val="24"/>
          <w:szCs w:val="24"/>
        </w:rPr>
        <w:t>the</w:t>
      </w:r>
      <w:bookmarkStart w:id="0" w:name="_Hlk104972220"/>
      <w:bookmarkStart w:id="1" w:name="_Hlk73623562"/>
      <w:bookmarkStart w:id="2" w:name="_Hlk60063484"/>
      <w:bookmarkStart w:id="3" w:name="_Hlk60062967"/>
      <w:r w:rsidR="00416A5D" w:rsidRPr="00C84FA4">
        <w:rPr>
          <w:sz w:val="24"/>
          <w:szCs w:val="24"/>
        </w:rPr>
        <w:t xml:space="preserve"> </w:t>
      </w:r>
      <w:r w:rsidR="00416A5D" w:rsidRPr="00C84FA4">
        <w:rPr>
          <w:rFonts w:ascii="Times New Roman" w:hAnsi="Times New Roman" w:cs="Times New Roman"/>
          <w:bCs/>
          <w:sz w:val="24"/>
          <w:szCs w:val="24"/>
        </w:rPr>
        <w:t>request of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917">
        <w:rPr>
          <w:rFonts w:ascii="Times New Roman" w:hAnsi="Times New Roman" w:cs="Times New Roman"/>
          <w:bCs/>
          <w:sz w:val="24"/>
          <w:szCs w:val="24"/>
        </w:rPr>
        <w:t>Donald Forcash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DF4917">
        <w:rPr>
          <w:rFonts w:ascii="Times New Roman" w:hAnsi="Times New Roman" w:cs="Times New Roman"/>
          <w:bCs/>
          <w:sz w:val="24"/>
          <w:szCs w:val="24"/>
        </w:rPr>
        <w:t xml:space="preserve">replace </w:t>
      </w:r>
      <w:r w:rsidR="00090D27">
        <w:rPr>
          <w:rFonts w:ascii="Times New Roman" w:hAnsi="Times New Roman" w:cs="Times New Roman"/>
          <w:bCs/>
          <w:sz w:val="24"/>
          <w:szCs w:val="24"/>
        </w:rPr>
        <w:t xml:space="preserve">two overhead </w:t>
      </w:r>
      <w:r w:rsidR="00DF4917">
        <w:rPr>
          <w:rFonts w:ascii="Times New Roman" w:hAnsi="Times New Roman" w:cs="Times New Roman"/>
          <w:bCs/>
          <w:sz w:val="24"/>
          <w:szCs w:val="24"/>
        </w:rPr>
        <w:t xml:space="preserve">garage doors 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DF4917">
        <w:rPr>
          <w:rFonts w:ascii="Times New Roman" w:hAnsi="Times New Roman" w:cs="Times New Roman"/>
          <w:bCs/>
          <w:sz w:val="24"/>
          <w:szCs w:val="24"/>
        </w:rPr>
        <w:t>992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 xml:space="preserve"> Worthington Ridge MBL 16-</w:t>
      </w:r>
      <w:r w:rsidR="00090D27">
        <w:rPr>
          <w:rFonts w:ascii="Times New Roman" w:hAnsi="Times New Roman" w:cs="Times New Roman"/>
          <w:bCs/>
          <w:sz w:val="24"/>
          <w:szCs w:val="24"/>
        </w:rPr>
        <w:t>1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>-</w:t>
      </w:r>
      <w:r w:rsidR="00090D27">
        <w:rPr>
          <w:rFonts w:ascii="Times New Roman" w:hAnsi="Times New Roman" w:cs="Times New Roman"/>
          <w:bCs/>
          <w:sz w:val="24"/>
          <w:szCs w:val="24"/>
        </w:rPr>
        <w:t>112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>-1</w:t>
      </w:r>
      <w:r w:rsidR="00090D27">
        <w:rPr>
          <w:rFonts w:ascii="Times New Roman" w:hAnsi="Times New Roman" w:cs="Times New Roman"/>
          <w:bCs/>
          <w:sz w:val="24"/>
          <w:szCs w:val="24"/>
        </w:rPr>
        <w:t>3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>-</w:t>
      </w:r>
      <w:r w:rsidR="00090D27">
        <w:rPr>
          <w:rFonts w:ascii="Times New Roman" w:hAnsi="Times New Roman" w:cs="Times New Roman"/>
          <w:bCs/>
          <w:sz w:val="24"/>
          <w:szCs w:val="24"/>
        </w:rPr>
        <w:t>6519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 xml:space="preserve">, property of </w:t>
      </w:r>
      <w:r w:rsidR="00090D27">
        <w:rPr>
          <w:rFonts w:ascii="Times New Roman" w:hAnsi="Times New Roman" w:cs="Times New Roman"/>
          <w:bCs/>
          <w:sz w:val="24"/>
          <w:szCs w:val="24"/>
        </w:rPr>
        <w:t>Forcash Living Trust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2CA8F7" w14:textId="2E0508FC" w:rsidR="00042C5D" w:rsidRDefault="00F12612" w:rsidP="007E17B9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Alexa Gorlick</w:t>
      </w:r>
    </w:p>
    <w:p w14:paraId="085B032B" w14:textId="69D6751A" w:rsidR="00BA784B" w:rsidRDefault="00F12612" w:rsidP="003B519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Assistant </w:t>
      </w:r>
      <w:r w:rsidR="00BA784B">
        <w:rPr>
          <w:rFonts w:ascii="Times New Roman" w:hAnsi="Times New Roman" w:cs="Times New Roman"/>
          <w:bCs/>
          <w:sz w:val="24"/>
          <w:szCs w:val="24"/>
        </w:rPr>
        <w:t>Town Planner</w:t>
      </w:r>
    </w:p>
    <w:p w14:paraId="269550C7" w14:textId="77777777" w:rsidR="00042C5D" w:rsidRDefault="00042C5D" w:rsidP="00042C5D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4948B90F" w14:textId="77777777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 Britain Herald</w:t>
      </w:r>
    </w:p>
    <w:p w14:paraId="05F05B54" w14:textId="77777777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Legal Notices/Classified Advertising</w:t>
      </w:r>
    </w:p>
    <w:p w14:paraId="70EC680D" w14:textId="21FD0E9B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Publication: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03BAE">
        <w:rPr>
          <w:rFonts w:ascii="Times New Roman" w:hAnsi="Times New Roman" w:cs="Times New Roman"/>
          <w:bCs/>
          <w:sz w:val="24"/>
          <w:szCs w:val="24"/>
        </w:rPr>
        <w:t>Friday, September 12, 2025</w:t>
      </w:r>
    </w:p>
    <w:p w14:paraId="404D4EA7" w14:textId="77777777" w:rsidR="009C01BD" w:rsidRDefault="009C01B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bookmarkEnd w:id="3"/>
    <w:p w14:paraId="38609FF4" w14:textId="77777777" w:rsidR="00042C5D" w:rsidRDefault="00042C5D" w:rsidP="00042C5D">
      <w:pPr>
        <w:spacing w:after="0"/>
      </w:pPr>
    </w:p>
    <w:p w14:paraId="6DE51666" w14:textId="77777777" w:rsidR="009C01BD" w:rsidRDefault="009C01BD"/>
    <w:sectPr w:rsidR="009C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092A"/>
    <w:multiLevelType w:val="hybridMultilevel"/>
    <w:tmpl w:val="559225A6"/>
    <w:lvl w:ilvl="0" w:tplc="F7E00E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2A93"/>
    <w:multiLevelType w:val="hybridMultilevel"/>
    <w:tmpl w:val="DA044640"/>
    <w:lvl w:ilvl="0" w:tplc="C3BCAC9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6E4127C"/>
    <w:multiLevelType w:val="hybridMultilevel"/>
    <w:tmpl w:val="8A38E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5D"/>
    <w:rsid w:val="00042C5D"/>
    <w:rsid w:val="00090D27"/>
    <w:rsid w:val="001936A2"/>
    <w:rsid w:val="003B5198"/>
    <w:rsid w:val="003B7165"/>
    <w:rsid w:val="00416A5D"/>
    <w:rsid w:val="00501D94"/>
    <w:rsid w:val="00540A9E"/>
    <w:rsid w:val="007E17B9"/>
    <w:rsid w:val="00850311"/>
    <w:rsid w:val="009C01BD"/>
    <w:rsid w:val="00BA3B2A"/>
    <w:rsid w:val="00BA784B"/>
    <w:rsid w:val="00C03BAE"/>
    <w:rsid w:val="00C63CC5"/>
    <w:rsid w:val="00C84FA4"/>
    <w:rsid w:val="00CF4A30"/>
    <w:rsid w:val="00DF4917"/>
    <w:rsid w:val="00E03ACB"/>
    <w:rsid w:val="00E14967"/>
    <w:rsid w:val="00F12612"/>
    <w:rsid w:val="00F43C8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6AB45"/>
  <w15:chartTrackingRefBased/>
  <w15:docId w15:val="{C37F11F1-D862-4C2B-912E-3B36609F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2</cp:revision>
  <cp:lastPrinted>2024-03-11T16:21:00Z</cp:lastPrinted>
  <dcterms:created xsi:type="dcterms:W3CDTF">2025-09-09T18:42:00Z</dcterms:created>
  <dcterms:modified xsi:type="dcterms:W3CDTF">2025-09-09T18:42:00Z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52662e57-90be-4548-bca8-a03621365f82</vt:lpwstr>
  </property>
</Properties>
</file>