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57D6E228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CF7245">
        <w:rPr>
          <w:rFonts w:ascii="Times New Roman" w:hAnsi="Times New Roman"/>
          <w:snapToGrid w:val="0"/>
        </w:rPr>
        <w:t>March 20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3DF8BAF7" w14:textId="10573330" w:rsidR="00237FF5" w:rsidRDefault="0067059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CF7245">
        <w:rPr>
          <w:rFonts w:ascii="Times New Roman" w:hAnsi="Times New Roman"/>
          <w:snapToGrid w:val="0"/>
        </w:rPr>
        <w:t xml:space="preserve">Approved with conditions </w:t>
      </w:r>
      <w:r w:rsidR="00237FF5">
        <w:rPr>
          <w:rFonts w:ascii="Times New Roman" w:hAnsi="Times New Roman"/>
          <w:snapToGrid w:val="0"/>
        </w:rPr>
        <w:t xml:space="preserve">a </w:t>
      </w:r>
      <w:r w:rsidR="00CF7245">
        <w:rPr>
          <w:rFonts w:ascii="Times New Roman" w:hAnsi="Times New Roman"/>
          <w:snapToGrid w:val="0"/>
        </w:rPr>
        <w:t>site plan application of the Town of Berlin for</w:t>
      </w:r>
      <w:r w:rsidR="00237FF5">
        <w:rPr>
          <w:rFonts w:ascii="Times New Roman" w:hAnsi="Times New Roman"/>
          <w:snapToGrid w:val="0"/>
        </w:rPr>
        <w:t xml:space="preserve"> a</w:t>
      </w:r>
      <w:r w:rsidR="00CF7245">
        <w:rPr>
          <w:rFonts w:ascii="Times New Roman" w:hAnsi="Times New Roman"/>
          <w:snapToGrid w:val="0"/>
        </w:rPr>
        <w:t xml:space="preserve"> chiller pad with sound deadening enclosure and related site work at 133 Heather Lane, Mary E. Griswold School</w:t>
      </w:r>
      <w:r w:rsidR="00237FF5">
        <w:rPr>
          <w:rFonts w:ascii="Times New Roman" w:hAnsi="Times New Roman"/>
          <w:snapToGrid w:val="0"/>
        </w:rPr>
        <w:t>.</w:t>
      </w:r>
    </w:p>
    <w:p w14:paraId="34FF4B64" w14:textId="19552012" w:rsidR="00670595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2) Approved with conditions a site plan application</w:t>
      </w:r>
      <w:r w:rsidR="00CF7245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of the Town of Berlin for a chiller pad with sound deadening enclosure and related site work at </w:t>
      </w:r>
      <w:r w:rsidR="00CF7245">
        <w:rPr>
          <w:rFonts w:ascii="Times New Roman" w:hAnsi="Times New Roman"/>
          <w:snapToGrid w:val="0"/>
        </w:rPr>
        <w:t>139 Grove Street, Richard D. Hubbard Elementary School.</w:t>
      </w:r>
    </w:p>
    <w:p w14:paraId="50894A21" w14:textId="25D1479E" w:rsidR="00CF7245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</w:t>
      </w:r>
      <w:r w:rsidR="00CF7245">
        <w:rPr>
          <w:rFonts w:ascii="Times New Roman" w:hAnsi="Times New Roman"/>
          <w:snapToGrid w:val="0"/>
        </w:rPr>
        <w:t>) Approved with conditions a site plan amendment application of Michael Nixer for a proposed addition and site improvements at 306 Main Street, in the CCD-2 zone.</w:t>
      </w:r>
    </w:p>
    <w:p w14:paraId="0E1BB380" w14:textId="0E96C60B" w:rsidR="00CF7245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4</w:t>
      </w:r>
      <w:r w:rsidR="00CF7245">
        <w:rPr>
          <w:rFonts w:ascii="Times New Roman" w:hAnsi="Times New Roman"/>
          <w:snapToGrid w:val="0"/>
        </w:rPr>
        <w:t>) Denied a site plan amendment application of Arnold Gans, for modifications to approved reconstruction and additions at 1427 Berlin Turnpike, property of MC Barber Shop, LLC in the BT-1 zone.</w:t>
      </w:r>
    </w:p>
    <w:p w14:paraId="14E5CFA9" w14:textId="0FEF7510" w:rsidR="00CF7245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5</w:t>
      </w:r>
      <w:r w:rsidR="00CF7245">
        <w:rPr>
          <w:rFonts w:ascii="Times New Roman" w:hAnsi="Times New Roman"/>
          <w:snapToGrid w:val="0"/>
        </w:rPr>
        <w:t xml:space="preserve">) Approved the release of an </w:t>
      </w:r>
      <w:r w:rsidR="003C585F">
        <w:rPr>
          <w:rFonts w:ascii="Times New Roman" w:hAnsi="Times New Roman"/>
          <w:snapToGrid w:val="0"/>
        </w:rPr>
        <w:t>e</w:t>
      </w:r>
      <w:r w:rsidR="00CF7245">
        <w:rPr>
          <w:rFonts w:ascii="Times New Roman" w:hAnsi="Times New Roman"/>
          <w:snapToGrid w:val="0"/>
        </w:rPr>
        <w:t xml:space="preserve">rosion </w:t>
      </w:r>
      <w:r w:rsidR="003C585F">
        <w:rPr>
          <w:rFonts w:ascii="Times New Roman" w:hAnsi="Times New Roman"/>
          <w:snapToGrid w:val="0"/>
        </w:rPr>
        <w:t>c</w:t>
      </w:r>
      <w:r w:rsidR="00CF7245">
        <w:rPr>
          <w:rFonts w:ascii="Times New Roman" w:hAnsi="Times New Roman"/>
          <w:snapToGrid w:val="0"/>
        </w:rPr>
        <w:t xml:space="preserve">ontrol bond </w:t>
      </w:r>
      <w:r w:rsidR="003C585F">
        <w:rPr>
          <w:rFonts w:ascii="Times New Roman" w:hAnsi="Times New Roman"/>
          <w:snapToGrid w:val="0"/>
        </w:rPr>
        <w:t>being held for 170 and 180 Deming Road.</w:t>
      </w:r>
    </w:p>
    <w:p w14:paraId="074006BF" w14:textId="44E757F8" w:rsidR="003C585F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6</w:t>
      </w:r>
      <w:r w:rsidR="003C585F">
        <w:rPr>
          <w:rFonts w:ascii="Times New Roman" w:hAnsi="Times New Roman"/>
          <w:snapToGrid w:val="0"/>
        </w:rPr>
        <w:t>) Approved the release of a site bond being held for 170 Deming Road.</w:t>
      </w:r>
    </w:p>
    <w:p w14:paraId="6CD56C4F" w14:textId="35C612D8" w:rsidR="003C585F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7</w:t>
      </w:r>
      <w:r w:rsidR="003C585F">
        <w:rPr>
          <w:rFonts w:ascii="Times New Roman" w:hAnsi="Times New Roman"/>
          <w:snapToGrid w:val="0"/>
        </w:rPr>
        <w:t>) Approved the release of a site bond being held for 180 Deming Road.</w:t>
      </w:r>
    </w:p>
    <w:p w14:paraId="1D0D7AE4" w14:textId="1042BDCB" w:rsidR="003C585F" w:rsidRDefault="00237FF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8</w:t>
      </w:r>
      <w:r w:rsidR="003C585F">
        <w:rPr>
          <w:rFonts w:ascii="Times New Roman" w:hAnsi="Times New Roman"/>
          <w:snapToGrid w:val="0"/>
        </w:rPr>
        <w:t>) Approved the release of an erosion control bond being held for 120 Webster Square Road.</w:t>
      </w:r>
    </w:p>
    <w:p w14:paraId="4B6A4A4C" w14:textId="4A39A32C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237FF5">
        <w:rPr>
          <w:rFonts w:ascii="Times New Roman" w:hAnsi="Times New Roman"/>
          <w:snapToGrid w:val="0"/>
        </w:rPr>
        <w:t>25</w:t>
      </w:r>
      <w:r w:rsidR="00237FF5" w:rsidRPr="00237FF5">
        <w:rPr>
          <w:rFonts w:ascii="Times New Roman" w:hAnsi="Times New Roman"/>
          <w:snapToGrid w:val="0"/>
          <w:vertAlign w:val="superscript"/>
        </w:rPr>
        <w:t>th</w:t>
      </w:r>
      <w:r w:rsidR="00C47597">
        <w:rPr>
          <w:rFonts w:ascii="Times New Roman" w:hAnsi="Times New Roman"/>
          <w:snapToGrid w:val="0"/>
        </w:rPr>
        <w:t xml:space="preserve"> day of </w:t>
      </w:r>
      <w:r w:rsidR="003C585F">
        <w:rPr>
          <w:rFonts w:ascii="Times New Roman" w:hAnsi="Times New Roman"/>
          <w:snapToGrid w:val="0"/>
        </w:rPr>
        <w:t>March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3AACCE4B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237FF5">
        <w:rPr>
          <w:rFonts w:ascii="Times New Roman" w:hAnsi="Times New Roman"/>
          <w:snapToGrid w:val="0"/>
        </w:rPr>
        <w:t>Friday</w:t>
      </w:r>
      <w:r w:rsidR="00214421">
        <w:rPr>
          <w:rFonts w:ascii="Times New Roman" w:hAnsi="Times New Roman"/>
          <w:snapToGrid w:val="0"/>
        </w:rPr>
        <w:t xml:space="preserve">, </w:t>
      </w:r>
      <w:r w:rsidR="003C585F">
        <w:rPr>
          <w:rFonts w:ascii="Times New Roman" w:hAnsi="Times New Roman"/>
          <w:snapToGrid w:val="0"/>
        </w:rPr>
        <w:t>March</w:t>
      </w:r>
      <w:r w:rsidR="00670595">
        <w:rPr>
          <w:rFonts w:ascii="Times New Roman" w:hAnsi="Times New Roman"/>
          <w:snapToGrid w:val="0"/>
        </w:rPr>
        <w:t xml:space="preserve"> 2</w:t>
      </w:r>
      <w:r w:rsidR="00237FF5">
        <w:rPr>
          <w:rFonts w:ascii="Times New Roman" w:hAnsi="Times New Roman"/>
          <w:snapToGrid w:val="0"/>
        </w:rPr>
        <w:t>8</w:t>
      </w:r>
      <w:r w:rsidR="00C47597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96049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47597"/>
    <w:rsid w:val="00C54CD5"/>
    <w:rsid w:val="00CC6D12"/>
    <w:rsid w:val="00CD6C50"/>
    <w:rsid w:val="00CE4022"/>
    <w:rsid w:val="00CF7245"/>
    <w:rsid w:val="00D41A23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4</cp:revision>
  <dcterms:created xsi:type="dcterms:W3CDTF">2025-03-21T13:41:00Z</dcterms:created>
  <dcterms:modified xsi:type="dcterms:W3CDTF">2025-03-25T14:01:00Z</dcterms:modified>
</cp:coreProperties>
</file>