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24FC972D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CC423F">
        <w:rPr>
          <w:rFonts w:ascii="Bookman Old Style" w:hAnsi="Bookman Old Style"/>
          <w:b/>
          <w:bCs/>
        </w:rPr>
        <w:t>January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5C3AFF">
        <w:rPr>
          <w:rFonts w:ascii="Bookman Old Style" w:hAnsi="Bookman Old Style"/>
          <w:b/>
          <w:bCs/>
        </w:rPr>
        <w:t>7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C3AFF">
        <w:rPr>
          <w:rFonts w:ascii="Bookman Old Style" w:hAnsi="Bookman Old Style"/>
          <w:b/>
          <w:bCs/>
        </w:rPr>
        <w:t>5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49B1F5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5E233FEA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CC423F">
        <w:rPr>
          <w:b/>
        </w:rPr>
        <w:t>December</w:t>
      </w:r>
      <w:r w:rsidR="00C51E94">
        <w:rPr>
          <w:b/>
        </w:rPr>
        <w:t xml:space="preserve"> 0</w:t>
      </w:r>
      <w:r w:rsidR="005C3AFF">
        <w:rPr>
          <w:b/>
        </w:rPr>
        <w:t>3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5C3AFF">
        <w:rPr>
          <w:b/>
        </w:rPr>
        <w:t>4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A821151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  <w:r w:rsidR="005C3AFF">
        <w:rPr>
          <w:b/>
          <w:u w:val="single"/>
        </w:rPr>
        <w:t xml:space="preserve"> </w:t>
      </w:r>
      <w:r w:rsidR="005C3AFF" w:rsidRPr="005C3AFF">
        <w:rPr>
          <w:bCs/>
        </w:rPr>
        <w:t xml:space="preserve">- We </w:t>
      </w:r>
      <w:r w:rsidR="005C3AFF">
        <w:rPr>
          <w:bCs/>
        </w:rPr>
        <w:t xml:space="preserve">will discuss the distribution of the Gift Cards from the Berlin Lions </w:t>
      </w:r>
      <w:r w:rsidR="0078736E">
        <w:rPr>
          <w:bCs/>
        </w:rPr>
        <w:t>Club and the Berlin Volunteer Fire Department.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73E59483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>We will start to discuss our plans for this years Memorial Day Parade and Ceremony.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8933" w14:textId="77777777" w:rsidR="00641285" w:rsidRDefault="00641285" w:rsidP="007B163F">
      <w:r>
        <w:separator/>
      </w:r>
    </w:p>
  </w:endnote>
  <w:endnote w:type="continuationSeparator" w:id="0">
    <w:p w14:paraId="4D682909" w14:textId="77777777" w:rsidR="00641285" w:rsidRDefault="00641285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624F" w14:textId="77777777" w:rsidR="00641285" w:rsidRDefault="00641285" w:rsidP="007B163F">
      <w:r>
        <w:separator/>
      </w:r>
    </w:p>
  </w:footnote>
  <w:footnote w:type="continuationSeparator" w:id="0">
    <w:p w14:paraId="34BCC655" w14:textId="77777777" w:rsidR="00641285" w:rsidRDefault="00641285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3AFF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1285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36E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2</cp:revision>
  <cp:lastPrinted>2023-12-13T18:50:00Z</cp:lastPrinted>
  <dcterms:created xsi:type="dcterms:W3CDTF">2024-12-11T18:08:00Z</dcterms:created>
  <dcterms:modified xsi:type="dcterms:W3CDTF">2024-12-11T18:08:00Z</dcterms:modified>
</cp:coreProperties>
</file>