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0E25D130" w:rsidR="00907D10" w:rsidRDefault="00DD3F23"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May </w:t>
      </w:r>
      <w:r w:rsidR="00570BB5">
        <w:rPr>
          <w:rFonts w:ascii="Times New Roman" w:hAnsi="Times New Roman" w:cs="Times New Roman"/>
          <w:b/>
          <w:caps/>
          <w:sz w:val="24"/>
          <w:szCs w:val="24"/>
        </w:rPr>
        <w:t>30</w:t>
      </w:r>
      <w:r w:rsidR="007532B6">
        <w:rPr>
          <w:rFonts w:ascii="Times New Roman" w:hAnsi="Times New Roman" w:cs="Times New Roman"/>
          <w:b/>
          <w:caps/>
          <w:sz w:val="24"/>
          <w:szCs w:val="24"/>
        </w:rPr>
        <w:t>, 2024</w:t>
      </w:r>
    </w:p>
    <w:p w14:paraId="0E168030" w14:textId="42FE0AFD"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570BB5">
        <w:rPr>
          <w:rFonts w:ascii="Times New Roman" w:hAnsi="Times New Roman" w:cs="Times New Roman"/>
          <w:sz w:val="24"/>
          <w:szCs w:val="24"/>
        </w:rPr>
        <w:t>Special</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p>
    <w:p w14:paraId="1040673D" w14:textId="7E02F794" w:rsidR="00B04806"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Thursday, </w:t>
      </w:r>
      <w:r w:rsidR="00DD3F23">
        <w:rPr>
          <w:rFonts w:ascii="Times New Roman" w:hAnsi="Times New Roman" w:cs="Times New Roman"/>
          <w:sz w:val="24"/>
          <w:szCs w:val="24"/>
        </w:rPr>
        <w:t xml:space="preserve">May </w:t>
      </w:r>
      <w:r w:rsidR="00570BB5">
        <w:rPr>
          <w:rFonts w:ascii="Times New Roman" w:hAnsi="Times New Roman" w:cs="Times New Roman"/>
          <w:sz w:val="24"/>
          <w:szCs w:val="24"/>
        </w:rPr>
        <w:t>30</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129EFB9" w14:textId="77777777" w:rsidR="00806479" w:rsidRDefault="00003A83" w:rsidP="0078125D">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r w:rsidR="00806479">
        <w:rPr>
          <w:rFonts w:ascii="Times New Roman" w:hAnsi="Times New Roman" w:cs="Times New Roman"/>
          <w:b/>
          <w:bCs/>
          <w:sz w:val="24"/>
          <w:szCs w:val="24"/>
        </w:rPr>
        <w:t xml:space="preserve">  </w:t>
      </w:r>
    </w:p>
    <w:p w14:paraId="5A015D36" w14:textId="60985968" w:rsidR="00003A83" w:rsidRPr="00003A83" w:rsidRDefault="000A2355" w:rsidP="0078125D">
      <w:pPr>
        <w:spacing w:after="0" w:line="252" w:lineRule="auto"/>
        <w:rPr>
          <w:rFonts w:ascii="Times New Roman" w:hAnsi="Times New Roman" w:cs="Times New Roman"/>
          <w:b/>
          <w:bCs/>
          <w:sz w:val="24"/>
          <w:szCs w:val="24"/>
        </w:rPr>
      </w:pPr>
      <w:hyperlink r:id="rId8" w:history="1">
        <w:r w:rsidR="00806479" w:rsidRPr="00184E1D">
          <w:rPr>
            <w:rStyle w:val="Hyperlink"/>
            <w:rFonts w:ascii="Times New Roman" w:hAnsi="Times New Roman" w:cs="Times New Roman"/>
            <w:sz w:val="24"/>
            <w:szCs w:val="24"/>
          </w:rPr>
          <w:t>https://berlinct-gov.zoom.us/j/89048044587?pwd=cC9OVHZSdVJHQjcvR3FwNjNlSmUrdz09</w:t>
        </w:r>
      </w:hyperlink>
    </w:p>
    <w:p w14:paraId="0161BA76" w14:textId="77777777" w:rsidR="00003A83" w:rsidRPr="00003A83" w:rsidRDefault="00003A83" w:rsidP="0078125D">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788353BC" w14:textId="5DD2F151" w:rsidR="00003A83" w:rsidRP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r w:rsidRPr="00003A83">
        <w:rPr>
          <w:rFonts w:ascii="Times New Roman" w:hAnsi="Times New Roman" w:cs="Times New Roman"/>
          <w:sz w:val="24"/>
          <w:szCs w:val="24"/>
        </w:rPr>
        <w:t xml:space="preserve">+1 929 205 6099 US (New </w:t>
      </w:r>
      <w:r w:rsidR="008D5BE7" w:rsidRPr="00003A83">
        <w:rPr>
          <w:rFonts w:ascii="Times New Roman" w:hAnsi="Times New Roman" w:cs="Times New Roman"/>
          <w:sz w:val="24"/>
          <w:szCs w:val="24"/>
        </w:rPr>
        <w:t>York) Meeting</w:t>
      </w:r>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 xml:space="preserve">890 4804 </w:t>
      </w:r>
      <w:r w:rsidR="008D5BE7" w:rsidRPr="00003A83">
        <w:rPr>
          <w:rFonts w:ascii="Times New Roman" w:hAnsi="Times New Roman" w:cs="Times New Roman"/>
          <w:bCs/>
          <w:sz w:val="24"/>
          <w:szCs w:val="24"/>
        </w:rPr>
        <w:t>4587</w:t>
      </w:r>
      <w:r w:rsidR="008D5BE7" w:rsidRPr="00003A83">
        <w:rPr>
          <w:rFonts w:ascii="Times New Roman" w:hAnsi="Times New Roman" w:cs="Times New Roman"/>
          <w:sz w:val="24"/>
          <w:szCs w:val="24"/>
        </w:rPr>
        <w:t xml:space="preserve"> Passcode</w:t>
      </w:r>
      <w:r w:rsidRPr="00003A83">
        <w:rPr>
          <w:rFonts w:ascii="Times New Roman" w:hAnsi="Times New Roman" w:cs="Times New Roman"/>
          <w:sz w:val="24"/>
          <w:szCs w:val="24"/>
        </w:rPr>
        <w:t xml:space="preserv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08F0A56C" w14:textId="494B4570" w:rsidR="000A0BE9" w:rsidRDefault="006403E1" w:rsidP="0078125D">
      <w:pPr>
        <w:spacing w:after="0" w:line="252" w:lineRule="auto"/>
      </w:pPr>
      <w:r w:rsidRPr="00806479">
        <w:rPr>
          <w:rFonts w:ascii="Times New Roman" w:hAnsi="Times New Roman" w:cs="Times New Roman"/>
        </w:rPr>
        <w:t>Previous meeting recordings are available</w:t>
      </w:r>
      <w:r w:rsidR="000C18CC" w:rsidRPr="00806479">
        <w:rPr>
          <w:rFonts w:ascii="Times New Roman" w:hAnsi="Times New Roman" w:cs="Times New Roman"/>
        </w:rPr>
        <w:t xml:space="preserve"> </w:t>
      </w:r>
      <w:r w:rsidRPr="00806479">
        <w:rPr>
          <w:rFonts w:ascii="Times New Roman" w:hAnsi="Times New Roman" w:cs="Times New Roman"/>
        </w:rPr>
        <w:t xml:space="preserve">on the Town’s YouTube Channel: </w:t>
      </w:r>
      <w:hyperlink r:id="rId9" w:history="1">
        <w:r w:rsidRPr="00806479">
          <w:rPr>
            <w:rStyle w:val="Hyperlink"/>
          </w:rPr>
          <w:t>Town of Berlin, Connecticut - YouTube</w:t>
        </w:r>
      </w:hyperlink>
      <w:r w:rsidRPr="00806479">
        <w:t xml:space="preserve"> </w:t>
      </w:r>
      <w:r w:rsidR="00060A36" w:rsidRPr="00806479">
        <w:t xml:space="preserve"> </w:t>
      </w:r>
    </w:p>
    <w:p w14:paraId="67B3B660" w14:textId="77777777" w:rsidR="00530D3F" w:rsidRPr="000A0BE9" w:rsidRDefault="00530D3F" w:rsidP="0078125D">
      <w:pPr>
        <w:spacing w:after="0" w:line="252" w:lineRule="auto"/>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6A351F4" w14:textId="3C53D4A1" w:rsidR="002D36BB"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54FE1A09" w14:textId="77777777" w:rsidR="00E30ED9" w:rsidRDefault="00E30ED9" w:rsidP="0078125D">
      <w:pPr>
        <w:pStyle w:val="ListParagraph"/>
        <w:spacing w:after="0" w:line="252" w:lineRule="auto"/>
        <w:ind w:left="1080"/>
        <w:rPr>
          <w:rFonts w:ascii="Times New Roman" w:hAnsi="Times New Roman" w:cs="Times New Roman"/>
          <w:b/>
          <w:sz w:val="24"/>
          <w:szCs w:val="24"/>
        </w:rPr>
      </w:pPr>
    </w:p>
    <w:p w14:paraId="246FF2BE" w14:textId="2505764F"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0F6C1ECA" w14:textId="211426F9" w:rsidR="00DD3F23" w:rsidRPr="008B0DC3" w:rsidRDefault="00570BB5" w:rsidP="00DD3F23">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May 2</w:t>
      </w:r>
      <w:r w:rsidR="002C17BA">
        <w:rPr>
          <w:rFonts w:ascii="Times New Roman" w:hAnsi="Times New Roman" w:cs="Times New Roman"/>
          <w:bCs/>
          <w:sz w:val="24"/>
          <w:szCs w:val="24"/>
        </w:rPr>
        <w:t>, 202</w:t>
      </w:r>
      <w:r w:rsidR="00DD3F23">
        <w:rPr>
          <w:rFonts w:ascii="Times New Roman" w:hAnsi="Times New Roman" w:cs="Times New Roman"/>
          <w:bCs/>
          <w:sz w:val="24"/>
          <w:szCs w:val="24"/>
        </w:rPr>
        <w:t>4</w:t>
      </w:r>
      <w:r w:rsidR="00335177">
        <w:rPr>
          <w:rFonts w:ascii="Times New Roman" w:hAnsi="Times New Roman" w:cs="Times New Roman"/>
          <w:bCs/>
          <w:sz w:val="24"/>
          <w:szCs w:val="24"/>
        </w:rPr>
        <w:t xml:space="preserve"> (</w:t>
      </w:r>
      <w:r>
        <w:rPr>
          <w:rFonts w:ascii="Times New Roman" w:hAnsi="Times New Roman" w:cs="Times New Roman"/>
          <w:bCs/>
          <w:sz w:val="24"/>
          <w:szCs w:val="24"/>
        </w:rPr>
        <w:t>Jorsey, Daly, Zigmont, Rogan, Hamel, Paszczuk, Biella</w:t>
      </w:r>
      <w:r w:rsidR="00335177">
        <w:rPr>
          <w:rFonts w:ascii="Times New Roman" w:hAnsi="Times New Roman" w:cs="Times New Roman"/>
          <w:bCs/>
          <w:sz w:val="24"/>
          <w:szCs w:val="24"/>
        </w:rPr>
        <w:t>)</w:t>
      </w:r>
    </w:p>
    <w:p w14:paraId="1D27E80A" w14:textId="77777777" w:rsidR="008B0DC3" w:rsidRPr="00FA640E" w:rsidRDefault="008B0DC3" w:rsidP="008B0DC3">
      <w:pPr>
        <w:pStyle w:val="ListParagraph"/>
        <w:spacing w:after="0" w:line="252" w:lineRule="auto"/>
        <w:ind w:left="1440"/>
        <w:rPr>
          <w:rFonts w:ascii="Times New Roman" w:hAnsi="Times New Roman" w:cs="Times New Roman"/>
          <w:b/>
          <w:sz w:val="24"/>
          <w:szCs w:val="24"/>
        </w:rPr>
      </w:pPr>
    </w:p>
    <w:p w14:paraId="56B98ECA" w14:textId="0BA9A2CB" w:rsidR="00FA640E" w:rsidRDefault="00FA640E" w:rsidP="00FA640E">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05D6F734" w14:textId="14A92740" w:rsidR="00DD410E" w:rsidRDefault="00DD410E" w:rsidP="00DD410E">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Extension of 90 days to record approved 4-lot subdivision of Pistol Brook Holdings, LLC, 1709 Kensington Road (Ext allows to 7/31/2024)</w:t>
      </w:r>
    </w:p>
    <w:p w14:paraId="70322391" w14:textId="7A3EC7AF" w:rsidR="00FA640E" w:rsidRPr="00FA640E" w:rsidRDefault="00FA640E" w:rsidP="00FA640E">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Special permit </w:t>
      </w:r>
      <w:r w:rsidR="00DD410E">
        <w:rPr>
          <w:rFonts w:ascii="Times New Roman" w:hAnsi="Times New Roman" w:cs="Times New Roman"/>
          <w:bCs/>
          <w:sz w:val="24"/>
          <w:szCs w:val="24"/>
        </w:rPr>
        <w:t xml:space="preserve">modification </w:t>
      </w:r>
      <w:r>
        <w:rPr>
          <w:rFonts w:ascii="Times New Roman" w:hAnsi="Times New Roman" w:cs="Times New Roman"/>
          <w:bCs/>
          <w:sz w:val="24"/>
          <w:szCs w:val="24"/>
        </w:rPr>
        <w:t xml:space="preserve">application of </w:t>
      </w:r>
      <w:r w:rsidR="00DD410E">
        <w:rPr>
          <w:rFonts w:ascii="Times New Roman" w:hAnsi="Times New Roman" w:cs="Times New Roman"/>
          <w:bCs/>
          <w:sz w:val="24"/>
          <w:szCs w:val="24"/>
        </w:rPr>
        <w:t>Peter LaPointe</w:t>
      </w:r>
      <w:r w:rsidR="00023E40">
        <w:rPr>
          <w:rFonts w:ascii="Times New Roman" w:hAnsi="Times New Roman" w:cs="Times New Roman"/>
          <w:bCs/>
          <w:sz w:val="24"/>
          <w:szCs w:val="24"/>
        </w:rPr>
        <w:t xml:space="preserve"> on behalf of Colvest/Kensington LLC</w:t>
      </w:r>
      <w:r>
        <w:rPr>
          <w:rFonts w:ascii="Times New Roman" w:hAnsi="Times New Roman" w:cs="Times New Roman"/>
          <w:bCs/>
          <w:sz w:val="24"/>
          <w:szCs w:val="24"/>
        </w:rPr>
        <w:t xml:space="preserve"> for a change of use to allow fast food use</w:t>
      </w:r>
      <w:r w:rsidR="00DE456D">
        <w:rPr>
          <w:rFonts w:ascii="Times New Roman" w:hAnsi="Times New Roman" w:cs="Times New Roman"/>
          <w:bCs/>
          <w:sz w:val="24"/>
          <w:szCs w:val="24"/>
        </w:rPr>
        <w:t xml:space="preserve"> </w:t>
      </w:r>
      <w:r w:rsidR="00023E40">
        <w:rPr>
          <w:rFonts w:ascii="Times New Roman" w:hAnsi="Times New Roman" w:cs="Times New Roman"/>
          <w:bCs/>
          <w:sz w:val="24"/>
          <w:szCs w:val="24"/>
        </w:rPr>
        <w:t xml:space="preserve">(Jersey Mike’s) </w:t>
      </w:r>
      <w:r>
        <w:rPr>
          <w:rFonts w:ascii="Times New Roman" w:hAnsi="Times New Roman" w:cs="Times New Roman"/>
          <w:bCs/>
          <w:sz w:val="24"/>
          <w:szCs w:val="24"/>
        </w:rPr>
        <w:t>at 1041B Farmington Avenue,</w:t>
      </w:r>
      <w:r w:rsidR="00DE456D" w:rsidRPr="00DE456D">
        <w:rPr>
          <w:rFonts w:ascii="Times New Roman" w:hAnsi="Times New Roman" w:cs="Times New Roman"/>
          <w:bCs/>
          <w:sz w:val="24"/>
          <w:szCs w:val="24"/>
        </w:rPr>
        <w:t xml:space="preserve"> </w:t>
      </w:r>
      <w:r w:rsidR="00DE456D">
        <w:rPr>
          <w:rFonts w:ascii="Times New Roman" w:hAnsi="Times New Roman" w:cs="Times New Roman"/>
          <w:bCs/>
          <w:sz w:val="24"/>
          <w:szCs w:val="24"/>
        </w:rPr>
        <w:t>property of Colvest/Kensington LLC</w:t>
      </w:r>
      <w:r>
        <w:rPr>
          <w:rFonts w:ascii="Times New Roman" w:hAnsi="Times New Roman" w:cs="Times New Roman"/>
          <w:bCs/>
          <w:sz w:val="24"/>
          <w:szCs w:val="24"/>
        </w:rPr>
        <w:t xml:space="preserve"> in the CCD-2 Zone.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decide 7/20/2024)</w:t>
      </w:r>
    </w:p>
    <w:p w14:paraId="06336004" w14:textId="22AF04B0" w:rsidR="00FA640E" w:rsidRPr="00C43060" w:rsidRDefault="00FA640E" w:rsidP="00FA640E">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Leone Realty &amp; Development, LLC, </w:t>
      </w:r>
      <w:r w:rsidR="00DB51E2">
        <w:rPr>
          <w:rFonts w:ascii="Times New Roman" w:hAnsi="Times New Roman" w:cs="Times New Roman"/>
          <w:bCs/>
          <w:sz w:val="24"/>
          <w:szCs w:val="24"/>
        </w:rPr>
        <w:t xml:space="preserve">for proposed parking modifications and drainage improvements at 63 Fuller Way in the GI Zone. </w:t>
      </w:r>
      <w:r w:rsidR="00DB51E2">
        <w:rPr>
          <w:rFonts w:ascii="Times New Roman" w:hAnsi="Times New Roman" w:cs="Times New Roman"/>
          <w:bCs/>
          <w:i/>
          <w:iCs/>
          <w:sz w:val="24"/>
          <w:szCs w:val="24"/>
        </w:rPr>
        <w:t>(</w:t>
      </w:r>
      <w:proofErr w:type="gramStart"/>
      <w:r w:rsidR="00DB51E2">
        <w:rPr>
          <w:rFonts w:ascii="Times New Roman" w:hAnsi="Times New Roman" w:cs="Times New Roman"/>
          <w:bCs/>
          <w:i/>
          <w:iCs/>
          <w:sz w:val="24"/>
          <w:szCs w:val="24"/>
        </w:rPr>
        <w:t>must</w:t>
      </w:r>
      <w:proofErr w:type="gramEnd"/>
      <w:r w:rsidR="00DB51E2">
        <w:rPr>
          <w:rFonts w:ascii="Times New Roman" w:hAnsi="Times New Roman" w:cs="Times New Roman"/>
          <w:bCs/>
          <w:i/>
          <w:iCs/>
          <w:sz w:val="24"/>
          <w:szCs w:val="24"/>
        </w:rPr>
        <w:t xml:space="preserve"> decide 6/22/2023)</w:t>
      </w:r>
      <w:r>
        <w:rPr>
          <w:rFonts w:ascii="Times New Roman" w:hAnsi="Times New Roman" w:cs="Times New Roman"/>
          <w:bCs/>
          <w:sz w:val="24"/>
          <w:szCs w:val="24"/>
        </w:rPr>
        <w:t xml:space="preserve"> </w:t>
      </w:r>
    </w:p>
    <w:p w14:paraId="2F5392A7" w14:textId="2DE31E82" w:rsidR="00C43060" w:rsidRPr="006A0C02" w:rsidRDefault="00023E40" w:rsidP="00FA640E">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Restoration plan- conservation area encroachment- DeCormier Woods subdivision, Brittany’s Path adjacent to Lot 13-1</w:t>
      </w:r>
    </w:p>
    <w:p w14:paraId="63EABEDE" w14:textId="7A87CF27" w:rsidR="009D2BF6" w:rsidRPr="00325197" w:rsidRDefault="009D2BF6" w:rsidP="00325197">
      <w:pPr>
        <w:spacing w:after="0" w:line="252" w:lineRule="auto"/>
      </w:pPr>
    </w:p>
    <w:p w14:paraId="14BB17EA" w14:textId="67CA6A27" w:rsidR="00FF04F2" w:rsidRPr="00FF04F2" w:rsidRDefault="007A3DA6"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55960615"/>
    </w:p>
    <w:p w14:paraId="6BCE49C6" w14:textId="71F94570" w:rsidR="001F24EB" w:rsidRPr="001F24EB" w:rsidRDefault="00D720A7" w:rsidP="00D61618">
      <w:pPr>
        <w:pStyle w:val="ListParagraph"/>
        <w:numPr>
          <w:ilvl w:val="1"/>
          <w:numId w:val="7"/>
        </w:numPr>
        <w:spacing w:after="0"/>
        <w:rPr>
          <w:rFonts w:ascii="Times New Roman" w:hAnsi="Times New Roman" w:cs="Times New Roman"/>
          <w:bCs/>
          <w:sz w:val="24"/>
          <w:szCs w:val="24"/>
        </w:rPr>
      </w:pPr>
      <w:bookmarkStart w:id="1" w:name="_Hlk158310358"/>
      <w:r w:rsidRPr="00B126C0">
        <w:rPr>
          <w:rFonts w:ascii="Times New Roman" w:hAnsi="Times New Roman" w:cs="Times New Roman"/>
          <w:bCs/>
          <w:sz w:val="24"/>
          <w:szCs w:val="24"/>
        </w:rPr>
        <w:t xml:space="preserve">Special permit with site plan amendment application of David Camacho, Camacho Enterprises, LLC to add a proposed Automotive Used Dealer Use per Berlin Zoning Regulations §§ VI.G.3.g., and XI.R. at 86 Woodlawn Road, property of J </w:t>
      </w:r>
      <w:r w:rsidR="009B50CE">
        <w:rPr>
          <w:rFonts w:ascii="Times New Roman" w:hAnsi="Times New Roman" w:cs="Times New Roman"/>
          <w:bCs/>
          <w:sz w:val="24"/>
          <w:szCs w:val="24"/>
        </w:rPr>
        <w:t>&amp;</w:t>
      </w:r>
      <w:r w:rsidRPr="00B126C0">
        <w:rPr>
          <w:rFonts w:ascii="Times New Roman" w:hAnsi="Times New Roman" w:cs="Times New Roman"/>
          <w:bCs/>
          <w:sz w:val="24"/>
          <w:szCs w:val="24"/>
        </w:rPr>
        <w:t xml:space="preserve"> S Enterprises Inc, in the BT-1 Zone.</w:t>
      </w:r>
      <w:bookmarkStart w:id="2" w:name="_Hlk161649449"/>
      <w:bookmarkEnd w:id="0"/>
      <w:bookmarkEnd w:id="1"/>
      <w:r w:rsidR="001F75A9">
        <w:rPr>
          <w:rFonts w:ascii="Times New Roman" w:hAnsi="Times New Roman" w:cs="Times New Roman"/>
          <w:bCs/>
          <w:sz w:val="24"/>
          <w:szCs w:val="24"/>
        </w:rPr>
        <w:t xml:space="preserve"> </w:t>
      </w:r>
      <w:r w:rsidR="001F75A9">
        <w:rPr>
          <w:rFonts w:ascii="Times New Roman" w:hAnsi="Times New Roman" w:cs="Times New Roman"/>
          <w:bCs/>
          <w:i/>
          <w:iCs/>
          <w:sz w:val="24"/>
          <w:szCs w:val="24"/>
        </w:rPr>
        <w:t>(</w:t>
      </w:r>
      <w:proofErr w:type="gramStart"/>
      <w:r w:rsidR="00635DE4">
        <w:rPr>
          <w:rFonts w:ascii="Times New Roman" w:hAnsi="Times New Roman" w:cs="Times New Roman"/>
          <w:bCs/>
          <w:i/>
          <w:iCs/>
          <w:sz w:val="24"/>
          <w:szCs w:val="24"/>
        </w:rPr>
        <w:t>o</w:t>
      </w:r>
      <w:r w:rsidR="001F75A9">
        <w:rPr>
          <w:rFonts w:ascii="Times New Roman" w:hAnsi="Times New Roman" w:cs="Times New Roman"/>
          <w:bCs/>
          <w:i/>
          <w:iCs/>
          <w:sz w:val="24"/>
          <w:szCs w:val="24"/>
        </w:rPr>
        <w:t>pened</w:t>
      </w:r>
      <w:proofErr w:type="gramEnd"/>
      <w:r w:rsidR="001F75A9">
        <w:rPr>
          <w:rFonts w:ascii="Times New Roman" w:hAnsi="Times New Roman" w:cs="Times New Roman"/>
          <w:bCs/>
          <w:i/>
          <w:iCs/>
          <w:sz w:val="24"/>
          <w:szCs w:val="24"/>
        </w:rPr>
        <w:t xml:space="preserve"> 4/18</w:t>
      </w:r>
      <w:r w:rsidR="00F2275C">
        <w:rPr>
          <w:rFonts w:ascii="Times New Roman" w:hAnsi="Times New Roman" w:cs="Times New Roman"/>
          <w:bCs/>
          <w:i/>
          <w:iCs/>
          <w:sz w:val="24"/>
          <w:szCs w:val="24"/>
        </w:rPr>
        <w:t>, must close 5/23</w:t>
      </w:r>
      <w:r w:rsidR="007E2C17">
        <w:rPr>
          <w:rFonts w:ascii="Times New Roman" w:hAnsi="Times New Roman" w:cs="Times New Roman"/>
          <w:bCs/>
          <w:i/>
          <w:iCs/>
          <w:sz w:val="24"/>
          <w:szCs w:val="24"/>
        </w:rPr>
        <w:t>, 7/65 extension days used)</w:t>
      </w:r>
    </w:p>
    <w:p w14:paraId="7E797246" w14:textId="39CDB4BF" w:rsidR="00D61618" w:rsidRPr="00BD4BFC" w:rsidRDefault="002511FE" w:rsidP="00D61618">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 xml:space="preserve">Subdivision application of Coccomo II LLC for a 2-lot subdivision of 44 Randeckers Ln (MBL 2-3-3-5) for a lot created at 0 Club Drive.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5/4/2024</w:t>
      </w:r>
      <w:r w:rsidR="00570BB5">
        <w:rPr>
          <w:rFonts w:ascii="Times New Roman" w:hAnsi="Times New Roman" w:cs="Times New Roman"/>
          <w:i/>
          <w:iCs/>
          <w:sz w:val="24"/>
          <w:szCs w:val="24"/>
        </w:rPr>
        <w:t xml:space="preserve">, </w:t>
      </w:r>
      <w:r w:rsidR="007E2C17">
        <w:rPr>
          <w:rFonts w:ascii="Times New Roman" w:hAnsi="Times New Roman" w:cs="Times New Roman"/>
          <w:i/>
          <w:iCs/>
          <w:sz w:val="24"/>
          <w:szCs w:val="24"/>
        </w:rPr>
        <w:t>26/65 extension days used)</w:t>
      </w:r>
    </w:p>
    <w:p w14:paraId="2842FB5F" w14:textId="3166A8DA" w:rsidR="002511FE" w:rsidRPr="00570BB5" w:rsidRDefault="002511FE" w:rsidP="00D61618">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 xml:space="preserve">Special permit with site plan amendment application of Harrison Poltorak, at 232 Mill Street, for Rebel Dog Coffee Co. Berlin, in the CCD-2 Zone.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6/8/2024)</w:t>
      </w:r>
    </w:p>
    <w:p w14:paraId="4A686E77" w14:textId="6E054AD6" w:rsidR="00570BB5" w:rsidRPr="002511FE" w:rsidRDefault="00570BB5" w:rsidP="00D61618">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 xml:space="preserve">Application of Tom Coccomo, Coccomo Bros, to construct an addition, add a propane filling station, and Walpole’s use at 166 (unit at 212) Old Brickyard Lane, in the PI Zone.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7/6/2024)</w:t>
      </w:r>
    </w:p>
    <w:p w14:paraId="67039E81" w14:textId="28FC7264" w:rsidR="00DA3D84" w:rsidRDefault="00570BB5" w:rsidP="00DA3D84">
      <w:pPr>
        <w:spacing w:after="0"/>
        <w:ind w:left="1440" w:hanging="360"/>
        <w:rPr>
          <w:rFonts w:ascii="Times New Roman" w:hAnsi="Times New Roman" w:cs="Times New Roman"/>
          <w:bCs/>
          <w:sz w:val="24"/>
          <w:szCs w:val="24"/>
        </w:rPr>
      </w:pPr>
      <w:r>
        <w:rPr>
          <w:rFonts w:ascii="Times New Roman" w:hAnsi="Times New Roman" w:cs="Times New Roman"/>
          <w:b/>
          <w:sz w:val="24"/>
          <w:szCs w:val="24"/>
        </w:rPr>
        <w:t>e</w:t>
      </w:r>
      <w:r w:rsidR="00DA3D84">
        <w:rPr>
          <w:rFonts w:ascii="Times New Roman" w:hAnsi="Times New Roman" w:cs="Times New Roman"/>
          <w:b/>
          <w:sz w:val="24"/>
          <w:szCs w:val="24"/>
        </w:rPr>
        <w:t>.</w:t>
      </w:r>
      <w:r w:rsidR="00DA3D84">
        <w:rPr>
          <w:rFonts w:ascii="Times New Roman" w:hAnsi="Times New Roman" w:cs="Times New Roman"/>
          <w:b/>
          <w:sz w:val="24"/>
          <w:szCs w:val="24"/>
        </w:rPr>
        <w:tab/>
      </w:r>
      <w:r w:rsidR="00DA3D84">
        <w:rPr>
          <w:rFonts w:ascii="Times New Roman" w:hAnsi="Times New Roman" w:cs="Times New Roman"/>
          <w:bCs/>
          <w:sz w:val="24"/>
          <w:szCs w:val="24"/>
        </w:rPr>
        <w:t>Applications of Nicholas Morizio c/o Colliers International prepared by Attorney Timothy Sullivan at properties owned by 550-554 Berlin Turnpike Associates LLC in the BT-1 Zone for:</w:t>
      </w:r>
    </w:p>
    <w:p w14:paraId="7FE13858" w14:textId="2E750792" w:rsidR="00DA3D84" w:rsidRDefault="00DA3D84" w:rsidP="004F1D5E">
      <w:pPr>
        <w:spacing w:after="0"/>
        <w:ind w:left="2880" w:hanging="720"/>
        <w:rPr>
          <w:rFonts w:ascii="Times New Roman" w:hAnsi="Times New Roman" w:cs="Times New Roman"/>
          <w:bCs/>
          <w:i/>
          <w:iCs/>
          <w:sz w:val="24"/>
          <w:szCs w:val="24"/>
        </w:rPr>
      </w:pPr>
      <w:r>
        <w:rPr>
          <w:rFonts w:ascii="Times New Roman" w:hAnsi="Times New Roman" w:cs="Times New Roman"/>
          <w:b/>
          <w:sz w:val="24"/>
          <w:szCs w:val="24"/>
        </w:rPr>
        <w:lastRenderedPageBreak/>
        <w:t>i.</w:t>
      </w:r>
      <w:r>
        <w:rPr>
          <w:rFonts w:ascii="Times New Roman" w:hAnsi="Times New Roman" w:cs="Times New Roman"/>
          <w:b/>
          <w:sz w:val="24"/>
          <w:szCs w:val="24"/>
        </w:rPr>
        <w:tab/>
      </w:r>
      <w:r>
        <w:rPr>
          <w:rFonts w:ascii="Times New Roman" w:hAnsi="Times New Roman" w:cs="Times New Roman"/>
          <w:bCs/>
          <w:sz w:val="24"/>
          <w:szCs w:val="24"/>
        </w:rPr>
        <w:t xml:space="preserve">Application for site plan amendment approval for property at 550-554 Berlin Turnpike </w:t>
      </w:r>
      <w:r>
        <w:rPr>
          <w:rFonts w:ascii="Times New Roman" w:hAnsi="Times New Roman" w:cs="Times New Roman"/>
          <w:bCs/>
          <w:i/>
          <w:iCs/>
          <w:sz w:val="24"/>
          <w:szCs w:val="24"/>
        </w:rPr>
        <w:t>(must open 4/6/2024)</w:t>
      </w:r>
    </w:p>
    <w:p w14:paraId="24B01E01" w14:textId="77777777" w:rsidR="00DA3D84" w:rsidRDefault="00DA3D84" w:rsidP="00DA3D84">
      <w:pPr>
        <w:spacing w:after="0"/>
        <w:ind w:left="1440" w:hanging="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ii.</w:t>
      </w:r>
      <w:r>
        <w:rPr>
          <w:rFonts w:ascii="Times New Roman" w:hAnsi="Times New Roman" w:cs="Times New Roman"/>
          <w:b/>
          <w:sz w:val="24"/>
          <w:szCs w:val="24"/>
        </w:rPr>
        <w:tab/>
      </w:r>
      <w:r>
        <w:rPr>
          <w:rFonts w:ascii="Times New Roman" w:hAnsi="Times New Roman" w:cs="Times New Roman"/>
          <w:bCs/>
          <w:sz w:val="24"/>
          <w:szCs w:val="24"/>
        </w:rPr>
        <w:t xml:space="preserve">2-part applications submitted pursuant to CGS </w:t>
      </w:r>
      <w:r w:rsidRPr="00862905">
        <w:rPr>
          <w:rFonts w:ascii="Times New Roman" w:hAnsi="Times New Roman" w:cs="Times New Roman"/>
          <w:sz w:val="24"/>
          <w:szCs w:val="24"/>
        </w:rPr>
        <w:t>§</w:t>
      </w:r>
      <w:r>
        <w:rPr>
          <w:rFonts w:ascii="Times New Roman" w:hAnsi="Times New Roman" w:cs="Times New Roman"/>
          <w:sz w:val="24"/>
          <w:szCs w:val="24"/>
        </w:rPr>
        <w:t xml:space="preserve">8-30g for </w:t>
      </w:r>
    </w:p>
    <w:p w14:paraId="137BD8B8" w14:textId="77777777" w:rsidR="00DA3D84" w:rsidRDefault="00DA3D84" w:rsidP="00DA3D84">
      <w:pPr>
        <w:spacing w:after="0"/>
        <w:ind w:left="2880" w:firstLine="720"/>
        <w:rPr>
          <w:rFonts w:ascii="Times New Roman" w:hAnsi="Times New Roman" w:cs="Times New Roman"/>
          <w:sz w:val="24"/>
          <w:szCs w:val="24"/>
        </w:rPr>
      </w:pPr>
      <w:r>
        <w:rPr>
          <w:rFonts w:ascii="Times New Roman" w:hAnsi="Times New Roman" w:cs="Times New Roman"/>
          <w:sz w:val="24"/>
          <w:szCs w:val="24"/>
        </w:rPr>
        <w:t>1.) Text Amendment to the Berlin Zoning Regulations to create a new section “Berlin Turnpike Multi-Family Workforce Housing Development” and,</w:t>
      </w:r>
    </w:p>
    <w:p w14:paraId="7E26F99B" w14:textId="77777777" w:rsidR="00325197" w:rsidRDefault="00DA3D84" w:rsidP="00D61618">
      <w:pPr>
        <w:spacing w:after="0"/>
        <w:ind w:left="2880" w:firstLine="720"/>
        <w:rPr>
          <w:rFonts w:ascii="Times New Roman" w:hAnsi="Times New Roman" w:cs="Times New Roman"/>
          <w:i/>
          <w:iCs/>
          <w:sz w:val="24"/>
          <w:szCs w:val="24"/>
        </w:rPr>
      </w:pPr>
      <w:r>
        <w:rPr>
          <w:rFonts w:ascii="Times New Roman" w:hAnsi="Times New Roman" w:cs="Times New Roman"/>
          <w:sz w:val="24"/>
          <w:szCs w:val="24"/>
        </w:rPr>
        <w:t xml:space="preserve"> 2.) Site plan approval for a multi-family housing development at 522 Berlin Turnpike. </w:t>
      </w:r>
      <w:r>
        <w:rPr>
          <w:rFonts w:ascii="Times New Roman" w:hAnsi="Times New Roman" w:cs="Times New Roman"/>
          <w:i/>
          <w:iCs/>
          <w:sz w:val="24"/>
          <w:szCs w:val="24"/>
        </w:rPr>
        <w:t>(</w:t>
      </w:r>
      <w:proofErr w:type="gramStart"/>
      <w:r>
        <w:rPr>
          <w:rFonts w:ascii="Times New Roman" w:hAnsi="Times New Roman" w:cs="Times New Roman"/>
          <w:i/>
          <w:iCs/>
          <w:sz w:val="24"/>
          <w:szCs w:val="24"/>
        </w:rPr>
        <w:t>must</w:t>
      </w:r>
      <w:proofErr w:type="gramEnd"/>
      <w:r>
        <w:rPr>
          <w:rFonts w:ascii="Times New Roman" w:hAnsi="Times New Roman" w:cs="Times New Roman"/>
          <w:i/>
          <w:iCs/>
          <w:sz w:val="24"/>
          <w:szCs w:val="24"/>
        </w:rPr>
        <w:t xml:space="preserve"> open 4/6/2024)  </w:t>
      </w:r>
    </w:p>
    <w:p w14:paraId="72477937" w14:textId="611BC433" w:rsidR="00325197" w:rsidRDefault="00DA3D84" w:rsidP="003040E3">
      <w:pPr>
        <w:spacing w:after="0"/>
        <w:ind w:left="1440"/>
        <w:rPr>
          <w:rFonts w:ascii="Times New Roman" w:hAnsi="Times New Roman" w:cs="Times New Roman"/>
          <w:b/>
          <w:bCs/>
          <w:i/>
          <w:iCs/>
          <w:sz w:val="24"/>
          <w:szCs w:val="24"/>
        </w:rPr>
      </w:pPr>
      <w:r>
        <w:rPr>
          <w:rFonts w:ascii="Times New Roman" w:hAnsi="Times New Roman" w:cs="Times New Roman"/>
          <w:i/>
          <w:iCs/>
          <w:sz w:val="24"/>
          <w:szCs w:val="24"/>
        </w:rPr>
        <w:t xml:space="preserve"> </w:t>
      </w:r>
      <w:bookmarkEnd w:id="2"/>
      <w:r w:rsidR="00EC2C60">
        <w:rPr>
          <w:rFonts w:ascii="Times New Roman" w:hAnsi="Times New Roman" w:cs="Times New Roman"/>
          <w:b/>
          <w:bCs/>
          <w:i/>
          <w:iCs/>
          <w:sz w:val="24"/>
          <w:szCs w:val="24"/>
        </w:rPr>
        <w:t>A</w:t>
      </w:r>
      <w:r w:rsidR="00325197"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has </w:t>
      </w:r>
      <w:r w:rsidR="002A2E6E">
        <w:rPr>
          <w:rFonts w:ascii="Times New Roman" w:hAnsi="Times New Roman" w:cs="Times New Roman"/>
          <w:b/>
          <w:bCs/>
          <w:i/>
          <w:iCs/>
          <w:sz w:val="24"/>
          <w:szCs w:val="24"/>
        </w:rPr>
        <w:t>not been scheduled</w:t>
      </w:r>
      <w:r w:rsidR="00325197"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29E9A8BE" w14:textId="12E74B35" w:rsidR="00570BB5" w:rsidRPr="003040E3" w:rsidRDefault="00570BB5" w:rsidP="002B4658">
      <w:pPr>
        <w:spacing w:after="0"/>
        <w:rPr>
          <w:rFonts w:ascii="Times New Roman" w:hAnsi="Times New Roman" w:cs="Times New Roman"/>
          <w:b/>
          <w:bCs/>
          <w:i/>
          <w:iCs/>
          <w:sz w:val="24"/>
          <w:szCs w:val="24"/>
        </w:rPr>
      </w:pPr>
    </w:p>
    <w:p w14:paraId="04F79CD2" w14:textId="6EA90369"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713E2F39" w14:textId="7EC44105" w:rsidR="00FF04F2" w:rsidRPr="00D61618" w:rsidRDefault="00541445" w:rsidP="00405E82">
      <w:pPr>
        <w:pStyle w:val="ListParagraph"/>
        <w:numPr>
          <w:ilvl w:val="1"/>
          <w:numId w:val="7"/>
        </w:numPr>
        <w:spacing w:after="0"/>
        <w:rPr>
          <w:rFonts w:ascii="Times New Roman" w:hAnsi="Times New Roman" w:cs="Times New Roman"/>
          <w:bCs/>
          <w:sz w:val="24"/>
          <w:szCs w:val="24"/>
        </w:rPr>
      </w:pPr>
      <w:r w:rsidRPr="00B126C0">
        <w:rPr>
          <w:rFonts w:ascii="Times New Roman" w:hAnsi="Times New Roman" w:cs="Times New Roman"/>
          <w:bCs/>
          <w:sz w:val="24"/>
          <w:szCs w:val="24"/>
        </w:rPr>
        <w:t>Special permit with site plan amendment application of David Camacho, C</w:t>
      </w:r>
      <w:r w:rsidR="00082083" w:rsidRPr="00B126C0">
        <w:rPr>
          <w:rFonts w:ascii="Times New Roman" w:hAnsi="Times New Roman" w:cs="Times New Roman"/>
          <w:bCs/>
          <w:sz w:val="24"/>
          <w:szCs w:val="24"/>
        </w:rPr>
        <w:t>a</w:t>
      </w:r>
      <w:r w:rsidRPr="00B126C0">
        <w:rPr>
          <w:rFonts w:ascii="Times New Roman" w:hAnsi="Times New Roman" w:cs="Times New Roman"/>
          <w:bCs/>
          <w:sz w:val="24"/>
          <w:szCs w:val="24"/>
        </w:rPr>
        <w:t xml:space="preserve">macho Enterprises, LLC to add a proposed Automotive Used Dealer Use per Berlin Zoning Regulations §§ VI.G.3.g., and XI.R. at 86 Woodlawn Road, property of J </w:t>
      </w:r>
      <w:r w:rsidR="00570BB5">
        <w:rPr>
          <w:rFonts w:ascii="Times New Roman" w:hAnsi="Times New Roman" w:cs="Times New Roman"/>
          <w:bCs/>
          <w:sz w:val="24"/>
          <w:szCs w:val="24"/>
        </w:rPr>
        <w:t>&amp;</w:t>
      </w:r>
      <w:r w:rsidRPr="00B126C0">
        <w:rPr>
          <w:rFonts w:ascii="Times New Roman" w:hAnsi="Times New Roman" w:cs="Times New Roman"/>
          <w:bCs/>
          <w:sz w:val="24"/>
          <w:szCs w:val="24"/>
        </w:rPr>
        <w:t xml:space="preserve"> S Enterprises Inc, in the BT-1 Zone.</w:t>
      </w:r>
      <w:r w:rsidR="00FF04F2">
        <w:rPr>
          <w:rFonts w:ascii="Times New Roman" w:hAnsi="Times New Roman" w:cs="Times New Roman"/>
          <w:bCs/>
          <w:sz w:val="24"/>
          <w:szCs w:val="24"/>
        </w:rPr>
        <w:t xml:space="preserve"> </w:t>
      </w:r>
    </w:p>
    <w:p w14:paraId="5303BFFE" w14:textId="3D68D5E1" w:rsidR="00CD2AF3" w:rsidRPr="002511FE" w:rsidRDefault="002511FE" w:rsidP="00405E82">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 xml:space="preserve">Subdivision application of Coccomo II LLC for a 2-lot subdivision of 44 Randeckers Ln (MBL 2-3-3-5) for a lot created at 0 Club Drive. </w:t>
      </w:r>
    </w:p>
    <w:p w14:paraId="7E4D227B" w14:textId="2DD2D727" w:rsidR="002511FE" w:rsidRPr="00570BB5" w:rsidRDefault="002511FE" w:rsidP="00405E82">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 xml:space="preserve">Special permit with site plan amendment application of Harrison Poltorak, at 232 Mill Street, for Rebel Dog Coffee Co. Berlin, in the CCD-2 Zone. </w:t>
      </w:r>
    </w:p>
    <w:p w14:paraId="0C94CF8F" w14:textId="0594001A" w:rsidR="00570BB5" w:rsidRPr="002511FE" w:rsidRDefault="00570BB5" w:rsidP="00405E82">
      <w:pPr>
        <w:pStyle w:val="ListParagraph"/>
        <w:numPr>
          <w:ilvl w:val="1"/>
          <w:numId w:val="7"/>
        </w:numPr>
        <w:spacing w:after="0"/>
        <w:rPr>
          <w:rFonts w:ascii="Times New Roman" w:hAnsi="Times New Roman" w:cs="Times New Roman"/>
          <w:bCs/>
          <w:sz w:val="24"/>
          <w:szCs w:val="24"/>
        </w:rPr>
      </w:pPr>
      <w:r>
        <w:rPr>
          <w:rFonts w:ascii="Times New Roman" w:hAnsi="Times New Roman" w:cs="Times New Roman"/>
          <w:sz w:val="24"/>
          <w:szCs w:val="24"/>
        </w:rPr>
        <w:t>Application of Tom Coccomo, Coccomo Bros, to construct an addition, add a propane filling station, and Walpole’s use at 166 (unit at 212) Old Brickyard Lane, in the PI Zone.</w:t>
      </w:r>
    </w:p>
    <w:p w14:paraId="109F967C" w14:textId="69C60731" w:rsidR="00CD2AF3" w:rsidRPr="00CD2AF3" w:rsidRDefault="00CD2AF3" w:rsidP="00CD2AF3">
      <w:pPr>
        <w:pStyle w:val="ListParagraph"/>
        <w:numPr>
          <w:ilvl w:val="1"/>
          <w:numId w:val="7"/>
        </w:numPr>
        <w:spacing w:after="0"/>
        <w:rPr>
          <w:rFonts w:ascii="Times New Roman" w:hAnsi="Times New Roman" w:cs="Times New Roman"/>
          <w:bCs/>
          <w:sz w:val="24"/>
          <w:szCs w:val="24"/>
        </w:rPr>
      </w:pPr>
      <w:r w:rsidRPr="00CD2AF3">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555CDEA6" w14:textId="77777777" w:rsidR="00CD2AF3" w:rsidRPr="00B126C0" w:rsidRDefault="00CD2AF3" w:rsidP="00CD2AF3">
      <w:pPr>
        <w:pStyle w:val="ListParagraph"/>
        <w:spacing w:after="0" w:line="252" w:lineRule="auto"/>
        <w:ind w:left="1440"/>
        <w:rPr>
          <w:rFonts w:ascii="Times New Roman" w:hAnsi="Times New Roman" w:cs="Times New Roman"/>
          <w:sz w:val="24"/>
          <w:szCs w:val="24"/>
        </w:rPr>
      </w:pPr>
      <w:r w:rsidRPr="00B126C0">
        <w:rPr>
          <w:rFonts w:ascii="Times New Roman" w:hAnsi="Times New Roman" w:cs="Times New Roman"/>
          <w:sz w:val="24"/>
          <w:szCs w:val="24"/>
        </w:rPr>
        <w:t xml:space="preserve">§8-30g. Affordable Housing Land Use Appeals: </w:t>
      </w:r>
    </w:p>
    <w:p w14:paraId="66D66AB5" w14:textId="77777777" w:rsidR="00CD2AF3" w:rsidRDefault="00CD2AF3" w:rsidP="00CD2AF3">
      <w:pPr>
        <w:pStyle w:val="ListParagraph"/>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 xml:space="preserve">Deliberation of applications will be continued due to terms of pending Stipulation for Judgment. An extension has been provided by the applicant. The date for the required court hearing on Stipulation has been set for </w:t>
      </w:r>
      <w:r w:rsidRPr="00513FD0">
        <w:rPr>
          <w:rFonts w:ascii="Times New Roman" w:hAnsi="Times New Roman" w:cs="Times New Roman"/>
          <w:b/>
          <w:bCs/>
          <w:i/>
          <w:iCs/>
          <w:sz w:val="24"/>
          <w:szCs w:val="24"/>
        </w:rPr>
        <w:t>April 22, 2024</w:t>
      </w:r>
      <w:r>
        <w:rPr>
          <w:rFonts w:ascii="Times New Roman" w:hAnsi="Times New Roman" w:cs="Times New Roman"/>
          <w:b/>
          <w:bCs/>
          <w:i/>
          <w:iCs/>
          <w:sz w:val="24"/>
          <w:szCs w:val="24"/>
        </w:rPr>
        <w:t xml:space="preserve"> and the public can attend and participate. Please contact the Planning and Zoning Department with any questions.</w:t>
      </w:r>
    </w:p>
    <w:p w14:paraId="4AC88AE1" w14:textId="77777777" w:rsidR="00CD2AF3" w:rsidRPr="00165B5F" w:rsidRDefault="00CD2AF3" w:rsidP="00CD2AF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Proposed zone text amendment to create new §XI. EE. “Planned Residential Infill Development — Inclusionary Multi-Family Residential Use with a Housing Opportunity or Workforce Housing Component"</w:t>
      </w:r>
      <w:r w:rsidRPr="00165B5F">
        <w:rPr>
          <w:rFonts w:ascii="Times New Roman" w:hAnsi="Times New Roman" w:cs="Times New Roman"/>
          <w:sz w:val="24"/>
          <w:szCs w:val="24"/>
        </w:rPr>
        <w:t xml:space="preserve"> </w:t>
      </w:r>
      <w:r>
        <w:rPr>
          <w:rFonts w:ascii="Times New Roman" w:hAnsi="Times New Roman" w:cs="Times New Roman"/>
          <w:i/>
          <w:iCs/>
          <w:sz w:val="24"/>
          <w:szCs w:val="24"/>
        </w:rPr>
        <w:t>(PH 8/3, 8/17, closed 9/21)</w:t>
      </w:r>
    </w:p>
    <w:p w14:paraId="1F0130EA" w14:textId="1A8ACB43" w:rsidR="00CD2AF3" w:rsidRPr="003040E3" w:rsidRDefault="00CD2AF3" w:rsidP="003040E3">
      <w:pPr>
        <w:pStyle w:val="ListParagraph"/>
        <w:numPr>
          <w:ilvl w:val="2"/>
          <w:numId w:val="7"/>
        </w:numPr>
        <w:spacing w:after="0" w:line="252" w:lineRule="auto"/>
        <w:rPr>
          <w:rFonts w:ascii="Times New Roman" w:hAnsi="Times New Roman" w:cs="Times New Roman"/>
          <w:sz w:val="24"/>
          <w:szCs w:val="24"/>
        </w:rPr>
      </w:pPr>
      <w:r w:rsidRPr="00405E82">
        <w:rPr>
          <w:rFonts w:ascii="Times New Roman" w:hAnsi="Times New Roman" w:cs="Times New Roman"/>
          <w:sz w:val="24"/>
          <w:szCs w:val="24"/>
        </w:rPr>
        <w:t>Application for site plan approval to permit a twenty (20) unit multi-family residential community on real property known as 1676 Berlin Turnpike (Map 22-1 Block 114 Lot 10)</w:t>
      </w:r>
      <w:r w:rsidRPr="002358DD">
        <w:rPr>
          <w:rFonts w:ascii="Times New Roman" w:hAnsi="Times New Roman" w:cs="Times New Roman"/>
          <w:sz w:val="24"/>
          <w:szCs w:val="24"/>
        </w:rPr>
        <w:t xml:space="preserve"> </w:t>
      </w:r>
      <w:r>
        <w:rPr>
          <w:rFonts w:ascii="Times New Roman" w:hAnsi="Times New Roman" w:cs="Times New Roman"/>
          <w:sz w:val="24"/>
          <w:szCs w:val="24"/>
        </w:rPr>
        <w:t>(</w:t>
      </w:r>
      <w:r w:rsidRPr="00806479">
        <w:rPr>
          <w:rFonts w:ascii="Times New Roman" w:hAnsi="Times New Roman" w:cs="Times New Roman"/>
          <w:i/>
          <w:iCs/>
          <w:sz w:val="24"/>
          <w:szCs w:val="24"/>
        </w:rPr>
        <w:t>PH opened 8/3, 8/17; 9/21, 9/28, 10/12, closed 10/19)</w:t>
      </w:r>
      <w:r w:rsidRPr="003040E3">
        <w:rPr>
          <w:rFonts w:ascii="Times New Roman" w:hAnsi="Times New Roman" w:cs="Times New Roman"/>
          <w:sz w:val="24"/>
          <w:szCs w:val="24"/>
        </w:rPr>
        <w:t xml:space="preserve"> </w:t>
      </w:r>
    </w:p>
    <w:p w14:paraId="507089A5" w14:textId="1819F6DB" w:rsidR="009D2BF6" w:rsidRPr="00CD2AF3" w:rsidRDefault="009D2BF6" w:rsidP="00CD2AF3">
      <w:pPr>
        <w:pStyle w:val="ListParagraph"/>
        <w:numPr>
          <w:ilvl w:val="1"/>
          <w:numId w:val="7"/>
        </w:numPr>
        <w:spacing w:after="0"/>
        <w:rPr>
          <w:rFonts w:ascii="Times New Roman" w:hAnsi="Times New Roman" w:cs="Times New Roman"/>
          <w:bCs/>
          <w:sz w:val="24"/>
          <w:szCs w:val="24"/>
        </w:rPr>
      </w:pPr>
      <w:r w:rsidRPr="00CD2AF3">
        <w:rPr>
          <w:rFonts w:ascii="Times New Roman" w:hAnsi="Times New Roman" w:cs="Times New Roman"/>
          <w:bCs/>
          <w:sz w:val="24"/>
          <w:szCs w:val="24"/>
        </w:rPr>
        <w:t xml:space="preserve">Applications of Nicholas Morizio c/o Colliers International prepared by Attorney Timothy Sullivan at properties owned by 550-554 Berlin Turnpike Associates LLC in the BT-1 Zone </w:t>
      </w:r>
    </w:p>
    <w:p w14:paraId="691CEC28" w14:textId="4313771D" w:rsidR="007773E5" w:rsidRPr="00325197" w:rsidRDefault="00EC2C60" w:rsidP="00325197">
      <w:pPr>
        <w:spacing w:after="0"/>
        <w:ind w:left="1440"/>
        <w:rPr>
          <w:rFonts w:ascii="Times New Roman" w:hAnsi="Times New Roman" w:cs="Times New Roman"/>
          <w:b/>
          <w:bCs/>
          <w:i/>
          <w:iCs/>
          <w:sz w:val="24"/>
          <w:szCs w:val="24"/>
        </w:rPr>
      </w:pPr>
      <w:r>
        <w:rPr>
          <w:rFonts w:ascii="Times New Roman" w:hAnsi="Times New Roman" w:cs="Times New Roman"/>
          <w:b/>
          <w:bCs/>
          <w:i/>
          <w:iCs/>
          <w:sz w:val="24"/>
          <w:szCs w:val="24"/>
        </w:rPr>
        <w:t>A</w:t>
      </w:r>
      <w:r w:rsidR="007773E5" w:rsidRPr="007773E5">
        <w:rPr>
          <w:rFonts w:ascii="Times New Roman" w:hAnsi="Times New Roman" w:cs="Times New Roman"/>
          <w:b/>
          <w:bCs/>
          <w:i/>
          <w:iCs/>
          <w:sz w:val="24"/>
          <w:szCs w:val="24"/>
        </w:rPr>
        <w:t xml:space="preserve">pplications will be continued due to terms of pending Stipulation for Judgment. An extension has been provided by the applicant. The date for the required court hearing on Stipulation has </w:t>
      </w:r>
      <w:r w:rsidR="002A2E6E">
        <w:rPr>
          <w:rFonts w:ascii="Times New Roman" w:hAnsi="Times New Roman" w:cs="Times New Roman"/>
          <w:b/>
          <w:bCs/>
          <w:i/>
          <w:iCs/>
          <w:sz w:val="24"/>
          <w:szCs w:val="24"/>
        </w:rPr>
        <w:t>not been scheduled</w:t>
      </w:r>
      <w:r w:rsidR="007773E5" w:rsidRPr="007773E5">
        <w:rPr>
          <w:rFonts w:ascii="Times New Roman" w:hAnsi="Times New Roman" w:cs="Times New Roman"/>
          <w:b/>
          <w:bCs/>
          <w:i/>
          <w:iCs/>
          <w:sz w:val="24"/>
          <w:szCs w:val="24"/>
        </w:rPr>
        <w:t xml:space="preserve"> and the public can attend and participate. Please contact the Planning and Zoning Department with any questions.</w:t>
      </w:r>
    </w:p>
    <w:p w14:paraId="2313A5E1" w14:textId="79E1E9F5" w:rsidR="00FF04F2" w:rsidRDefault="009D2BF6" w:rsidP="004F1D5E">
      <w:pPr>
        <w:spacing w:after="0"/>
        <w:ind w:left="2880" w:hanging="720"/>
        <w:rPr>
          <w:rFonts w:ascii="Times New Roman" w:hAnsi="Times New Roman" w:cs="Times New Roman"/>
          <w:bCs/>
          <w:i/>
          <w:iCs/>
          <w:sz w:val="24"/>
          <w:szCs w:val="24"/>
        </w:rPr>
      </w:pP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Cs/>
          <w:sz w:val="24"/>
          <w:szCs w:val="24"/>
        </w:rPr>
        <w:t xml:space="preserve">Application for site plan amendment approval for property at 550-554 Berlin Turnpike </w:t>
      </w:r>
    </w:p>
    <w:p w14:paraId="35963DAE" w14:textId="77777777" w:rsidR="009D2BF6" w:rsidRDefault="009D2BF6" w:rsidP="003040E3">
      <w:pPr>
        <w:spacing w:after="0"/>
        <w:ind w:left="1440" w:firstLine="720"/>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Cs/>
          <w:sz w:val="24"/>
          <w:szCs w:val="24"/>
        </w:rPr>
        <w:t xml:space="preserve">2-part applications submitted pursuant to CGS </w:t>
      </w:r>
      <w:r w:rsidRPr="00862905">
        <w:rPr>
          <w:rFonts w:ascii="Times New Roman" w:hAnsi="Times New Roman" w:cs="Times New Roman"/>
          <w:sz w:val="24"/>
          <w:szCs w:val="24"/>
        </w:rPr>
        <w:t>§</w:t>
      </w:r>
      <w:r>
        <w:rPr>
          <w:rFonts w:ascii="Times New Roman" w:hAnsi="Times New Roman" w:cs="Times New Roman"/>
          <w:sz w:val="24"/>
          <w:szCs w:val="24"/>
        </w:rPr>
        <w:t xml:space="preserve">8-30g for </w:t>
      </w:r>
    </w:p>
    <w:p w14:paraId="7DA117E7" w14:textId="77777777" w:rsidR="00CD2AF3" w:rsidRDefault="009D2BF6" w:rsidP="003040E3">
      <w:pPr>
        <w:spacing w:after="0"/>
        <w:ind w:left="2880" w:firstLine="720"/>
        <w:rPr>
          <w:rFonts w:ascii="Times New Roman" w:hAnsi="Times New Roman" w:cs="Times New Roman"/>
          <w:sz w:val="24"/>
          <w:szCs w:val="24"/>
        </w:rPr>
      </w:pPr>
      <w:r>
        <w:rPr>
          <w:rFonts w:ascii="Times New Roman" w:hAnsi="Times New Roman" w:cs="Times New Roman"/>
          <w:sz w:val="24"/>
          <w:szCs w:val="24"/>
        </w:rPr>
        <w:lastRenderedPageBreak/>
        <w:t>1.) Text Amendment to the Berlin Zoning Regulations to create a new section “Berlin Turnpike Multi-Family Workforce Housing Development” and,</w:t>
      </w:r>
    </w:p>
    <w:p w14:paraId="5D8965CE" w14:textId="24A3F465" w:rsidR="00B31AB5" w:rsidRDefault="009D2BF6" w:rsidP="00A74E9A">
      <w:pPr>
        <w:pStyle w:val="ListParagraph"/>
        <w:spacing w:after="0" w:line="252" w:lineRule="auto"/>
        <w:ind w:left="2880" w:firstLine="720"/>
        <w:rPr>
          <w:rFonts w:ascii="Times New Roman" w:hAnsi="Times New Roman" w:cs="Times New Roman"/>
          <w:sz w:val="24"/>
          <w:szCs w:val="24"/>
        </w:rPr>
      </w:pPr>
      <w:r w:rsidRPr="00CD2AF3">
        <w:rPr>
          <w:rFonts w:ascii="Times New Roman" w:hAnsi="Times New Roman" w:cs="Times New Roman"/>
          <w:sz w:val="24"/>
          <w:szCs w:val="24"/>
        </w:rPr>
        <w:t xml:space="preserve">2.) Site plan approval for a multi-family housing development at 522 </w:t>
      </w:r>
      <w:r w:rsidR="003040E3" w:rsidRPr="003040E3">
        <w:rPr>
          <w:rFonts w:ascii="Times New Roman" w:hAnsi="Times New Roman" w:cs="Times New Roman"/>
          <w:sz w:val="24"/>
          <w:szCs w:val="24"/>
        </w:rPr>
        <w:t xml:space="preserve">Berlin Turnpike. </w:t>
      </w:r>
    </w:p>
    <w:p w14:paraId="40E39584" w14:textId="77777777" w:rsidR="0014481C" w:rsidRPr="00A74E9A" w:rsidRDefault="0014481C" w:rsidP="00A74E9A">
      <w:pPr>
        <w:pStyle w:val="ListParagraph"/>
        <w:spacing w:after="0" w:line="252" w:lineRule="auto"/>
        <w:ind w:left="2880" w:firstLine="720"/>
        <w:rPr>
          <w:rFonts w:ascii="Times New Roman" w:hAnsi="Times New Roman" w:cs="Times New Roman"/>
          <w:sz w:val="24"/>
          <w:szCs w:val="24"/>
        </w:rPr>
      </w:pPr>
    </w:p>
    <w:p w14:paraId="3B8E3CBD" w14:textId="66B0CC89" w:rsidR="0014481C" w:rsidRDefault="002511FE" w:rsidP="0094729F">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420BFDFE" w14:textId="77777777" w:rsidR="005E606B" w:rsidRPr="00A74E9A" w:rsidRDefault="005E606B" w:rsidP="007E2C17">
      <w:pPr>
        <w:spacing w:after="0" w:line="252" w:lineRule="auto"/>
        <w:rPr>
          <w:rFonts w:ascii="Times New Roman" w:hAnsi="Times New Roman" w:cs="Times New Roman"/>
          <w:sz w:val="24"/>
          <w:szCs w:val="24"/>
        </w:rPr>
      </w:pPr>
    </w:p>
    <w:p w14:paraId="40654958" w14:textId="0239C81B" w:rsidR="004B4A98" w:rsidRPr="00C07604" w:rsidRDefault="00003A83" w:rsidP="0078125D">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4B4A98" w:rsidRPr="00C07604" w:rsidSect="009C624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0D47" w14:textId="77777777" w:rsidR="009C6242" w:rsidRDefault="009C6242" w:rsidP="0067672F">
      <w:pPr>
        <w:spacing w:after="0" w:line="240" w:lineRule="auto"/>
      </w:pPr>
      <w:r>
        <w:separator/>
      </w:r>
    </w:p>
  </w:endnote>
  <w:endnote w:type="continuationSeparator" w:id="0">
    <w:p w14:paraId="15DDC5FD" w14:textId="77777777" w:rsidR="009C6242" w:rsidRDefault="009C6242"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2DEB" w14:textId="77777777" w:rsidR="004A441C" w:rsidRDefault="004A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C885" w14:textId="77777777" w:rsidR="004A441C" w:rsidRDefault="004A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0D4" w14:textId="77777777" w:rsidR="004A441C" w:rsidRDefault="004A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B0F6" w14:textId="77777777" w:rsidR="009C6242" w:rsidRDefault="009C6242" w:rsidP="0067672F">
      <w:pPr>
        <w:spacing w:after="0" w:line="240" w:lineRule="auto"/>
      </w:pPr>
      <w:r>
        <w:separator/>
      </w:r>
    </w:p>
  </w:footnote>
  <w:footnote w:type="continuationSeparator" w:id="0">
    <w:p w14:paraId="5865902E" w14:textId="77777777" w:rsidR="009C6242" w:rsidRDefault="009C6242"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78F2" w14:textId="77777777" w:rsidR="004A441C" w:rsidRDefault="004A4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2257EBC7" w:rsidR="00624837" w:rsidRDefault="00624837" w:rsidP="00570BB5">
    <w:pPr>
      <w:pStyle w:val="Header"/>
      <w:jc w:val="right"/>
      <w:rPr>
        <w:i/>
      </w:rPr>
    </w:pPr>
    <w:r>
      <w:rPr>
        <w:i/>
      </w:rPr>
      <w:t>Berlin PZC Agenda</w:t>
    </w:r>
    <w:r w:rsidR="006C2B6F">
      <w:rPr>
        <w:i/>
      </w:rPr>
      <w:t xml:space="preserve"> </w:t>
    </w:r>
    <w:r w:rsidR="006A590B">
      <w:rPr>
        <w:i/>
      </w:rPr>
      <w:t>0</w:t>
    </w:r>
    <w:r w:rsidR="002511FE">
      <w:rPr>
        <w:i/>
      </w:rPr>
      <w:t>5</w:t>
    </w:r>
    <w:r w:rsidR="00165739">
      <w:rPr>
        <w:i/>
      </w:rPr>
      <w:t>-</w:t>
    </w:r>
    <w:r w:rsidR="00570BB5">
      <w:rPr>
        <w:i/>
      </w:rPr>
      <w:t>30</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08AC30CE"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0"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B35CC"/>
    <w:multiLevelType w:val="hybridMultilevel"/>
    <w:tmpl w:val="17928E4E"/>
    <w:lvl w:ilvl="0" w:tplc="0A3267CA">
      <w:start w:val="1"/>
      <w:numFmt w:val="upperRoman"/>
      <w:lvlText w:val="%1."/>
      <w:lvlJc w:val="left"/>
      <w:pPr>
        <w:ind w:left="1080" w:hanging="720"/>
      </w:pPr>
      <w:rPr>
        <w:rFonts w:hint="default"/>
        <w:b/>
        <w:bCs/>
        <w:i w:val="0"/>
        <w:iCs w:val="0"/>
        <w:sz w:val="24"/>
        <w:szCs w:val="24"/>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3"/>
  </w:num>
  <w:num w:numId="7">
    <w:abstractNumId w:val="12"/>
  </w:num>
  <w:num w:numId="8">
    <w:abstractNumId w:val="11"/>
  </w:num>
  <w:num w:numId="9">
    <w:abstractNumId w:val="10"/>
  </w:num>
  <w:num w:numId="10">
    <w:abstractNumId w:val="9"/>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212A6"/>
    <w:rsid w:val="00023E40"/>
    <w:rsid w:val="000256E1"/>
    <w:rsid w:val="00034AF4"/>
    <w:rsid w:val="000502CD"/>
    <w:rsid w:val="00050578"/>
    <w:rsid w:val="00050D98"/>
    <w:rsid w:val="000609A5"/>
    <w:rsid w:val="00060A36"/>
    <w:rsid w:val="000707CA"/>
    <w:rsid w:val="00070E54"/>
    <w:rsid w:val="00082083"/>
    <w:rsid w:val="000A0BE9"/>
    <w:rsid w:val="000A2355"/>
    <w:rsid w:val="000B2618"/>
    <w:rsid w:val="000C18CC"/>
    <w:rsid w:val="000C3417"/>
    <w:rsid w:val="001132A6"/>
    <w:rsid w:val="00115CE2"/>
    <w:rsid w:val="00116CC6"/>
    <w:rsid w:val="001272A9"/>
    <w:rsid w:val="00134560"/>
    <w:rsid w:val="0014481C"/>
    <w:rsid w:val="00151002"/>
    <w:rsid w:val="00156AD8"/>
    <w:rsid w:val="00156E35"/>
    <w:rsid w:val="00165739"/>
    <w:rsid w:val="00165B5F"/>
    <w:rsid w:val="00196660"/>
    <w:rsid w:val="001A5E5E"/>
    <w:rsid w:val="001C2D56"/>
    <w:rsid w:val="001D0492"/>
    <w:rsid w:val="001D2266"/>
    <w:rsid w:val="001E4B34"/>
    <w:rsid w:val="001F24EB"/>
    <w:rsid w:val="001F75A9"/>
    <w:rsid w:val="00205B3F"/>
    <w:rsid w:val="00222429"/>
    <w:rsid w:val="002358DD"/>
    <w:rsid w:val="00235AC3"/>
    <w:rsid w:val="00236161"/>
    <w:rsid w:val="00237001"/>
    <w:rsid w:val="00241F88"/>
    <w:rsid w:val="002511FE"/>
    <w:rsid w:val="00254D20"/>
    <w:rsid w:val="00261018"/>
    <w:rsid w:val="00261468"/>
    <w:rsid w:val="0026234B"/>
    <w:rsid w:val="002736BD"/>
    <w:rsid w:val="00285656"/>
    <w:rsid w:val="00292BF1"/>
    <w:rsid w:val="002A2E6E"/>
    <w:rsid w:val="002A4E71"/>
    <w:rsid w:val="002B25C0"/>
    <w:rsid w:val="002B3D3F"/>
    <w:rsid w:val="002B4658"/>
    <w:rsid w:val="002B5550"/>
    <w:rsid w:val="002C17BA"/>
    <w:rsid w:val="002C3055"/>
    <w:rsid w:val="002D36BB"/>
    <w:rsid w:val="002E61D9"/>
    <w:rsid w:val="003040E3"/>
    <w:rsid w:val="00325197"/>
    <w:rsid w:val="00335177"/>
    <w:rsid w:val="0033681A"/>
    <w:rsid w:val="00336B98"/>
    <w:rsid w:val="00346AC4"/>
    <w:rsid w:val="00352F77"/>
    <w:rsid w:val="00353487"/>
    <w:rsid w:val="0039030E"/>
    <w:rsid w:val="0039580E"/>
    <w:rsid w:val="003978EC"/>
    <w:rsid w:val="003A0D4C"/>
    <w:rsid w:val="003B04B6"/>
    <w:rsid w:val="003B1D8F"/>
    <w:rsid w:val="003B355E"/>
    <w:rsid w:val="003C04AB"/>
    <w:rsid w:val="003C0754"/>
    <w:rsid w:val="003C1325"/>
    <w:rsid w:val="003D671B"/>
    <w:rsid w:val="003E7C62"/>
    <w:rsid w:val="003F1E1A"/>
    <w:rsid w:val="003F504D"/>
    <w:rsid w:val="003F609C"/>
    <w:rsid w:val="00405E82"/>
    <w:rsid w:val="0041132A"/>
    <w:rsid w:val="004138D5"/>
    <w:rsid w:val="00413FCE"/>
    <w:rsid w:val="00440D30"/>
    <w:rsid w:val="00441422"/>
    <w:rsid w:val="004429D9"/>
    <w:rsid w:val="00450563"/>
    <w:rsid w:val="00455E76"/>
    <w:rsid w:val="00462B9D"/>
    <w:rsid w:val="00491035"/>
    <w:rsid w:val="00496A66"/>
    <w:rsid w:val="004A441C"/>
    <w:rsid w:val="004B2028"/>
    <w:rsid w:val="004B4A98"/>
    <w:rsid w:val="004D3483"/>
    <w:rsid w:val="004D6458"/>
    <w:rsid w:val="004E2EE7"/>
    <w:rsid w:val="004E52C8"/>
    <w:rsid w:val="004F1D5E"/>
    <w:rsid w:val="004F6D63"/>
    <w:rsid w:val="00513FD0"/>
    <w:rsid w:val="005251E1"/>
    <w:rsid w:val="00530D3F"/>
    <w:rsid w:val="0054095C"/>
    <w:rsid w:val="00541445"/>
    <w:rsid w:val="00545439"/>
    <w:rsid w:val="00550CE6"/>
    <w:rsid w:val="00552CB6"/>
    <w:rsid w:val="00570BB5"/>
    <w:rsid w:val="0059167A"/>
    <w:rsid w:val="00594EF9"/>
    <w:rsid w:val="005B1523"/>
    <w:rsid w:val="005B3D21"/>
    <w:rsid w:val="005C1F5B"/>
    <w:rsid w:val="005C61ED"/>
    <w:rsid w:val="005D48AD"/>
    <w:rsid w:val="005E087C"/>
    <w:rsid w:val="005E1432"/>
    <w:rsid w:val="005E606B"/>
    <w:rsid w:val="005E7173"/>
    <w:rsid w:val="005E75BE"/>
    <w:rsid w:val="00607680"/>
    <w:rsid w:val="006105CB"/>
    <w:rsid w:val="00622C92"/>
    <w:rsid w:val="00624837"/>
    <w:rsid w:val="00625FB4"/>
    <w:rsid w:val="00631DC6"/>
    <w:rsid w:val="00635DE4"/>
    <w:rsid w:val="006403E1"/>
    <w:rsid w:val="00643746"/>
    <w:rsid w:val="00645C4D"/>
    <w:rsid w:val="0065128B"/>
    <w:rsid w:val="00651EF5"/>
    <w:rsid w:val="00656BEA"/>
    <w:rsid w:val="0066792A"/>
    <w:rsid w:val="0067672F"/>
    <w:rsid w:val="00684466"/>
    <w:rsid w:val="00697E9B"/>
    <w:rsid w:val="006A0C02"/>
    <w:rsid w:val="006A427A"/>
    <w:rsid w:val="006A590B"/>
    <w:rsid w:val="006C2B6F"/>
    <w:rsid w:val="006D084D"/>
    <w:rsid w:val="006D478E"/>
    <w:rsid w:val="006D6292"/>
    <w:rsid w:val="006E6EB0"/>
    <w:rsid w:val="0070070D"/>
    <w:rsid w:val="007020E6"/>
    <w:rsid w:val="00707351"/>
    <w:rsid w:val="00710B5E"/>
    <w:rsid w:val="00711F66"/>
    <w:rsid w:val="00751AA8"/>
    <w:rsid w:val="007532B6"/>
    <w:rsid w:val="00755AE3"/>
    <w:rsid w:val="00761427"/>
    <w:rsid w:val="00765AE3"/>
    <w:rsid w:val="007773E5"/>
    <w:rsid w:val="0078125D"/>
    <w:rsid w:val="0078332B"/>
    <w:rsid w:val="007A1245"/>
    <w:rsid w:val="007A1F09"/>
    <w:rsid w:val="007A3DA6"/>
    <w:rsid w:val="007A41E2"/>
    <w:rsid w:val="007C25DE"/>
    <w:rsid w:val="007C6965"/>
    <w:rsid w:val="007E0A60"/>
    <w:rsid w:val="007E2C17"/>
    <w:rsid w:val="007E4C51"/>
    <w:rsid w:val="007E6618"/>
    <w:rsid w:val="007F6202"/>
    <w:rsid w:val="00806479"/>
    <w:rsid w:val="008208E7"/>
    <w:rsid w:val="00855DBE"/>
    <w:rsid w:val="008615EA"/>
    <w:rsid w:val="00880F4A"/>
    <w:rsid w:val="0088303A"/>
    <w:rsid w:val="008A2567"/>
    <w:rsid w:val="008A325D"/>
    <w:rsid w:val="008B0DC3"/>
    <w:rsid w:val="008C15C4"/>
    <w:rsid w:val="008C331E"/>
    <w:rsid w:val="008C36C5"/>
    <w:rsid w:val="008D5BE7"/>
    <w:rsid w:val="008E47AD"/>
    <w:rsid w:val="008F4590"/>
    <w:rsid w:val="009038D0"/>
    <w:rsid w:val="00903B90"/>
    <w:rsid w:val="00907D10"/>
    <w:rsid w:val="00916F4E"/>
    <w:rsid w:val="009434FD"/>
    <w:rsid w:val="0094729F"/>
    <w:rsid w:val="0095210F"/>
    <w:rsid w:val="009642CE"/>
    <w:rsid w:val="00973DAB"/>
    <w:rsid w:val="00973FAE"/>
    <w:rsid w:val="00973FD7"/>
    <w:rsid w:val="00986908"/>
    <w:rsid w:val="009913FB"/>
    <w:rsid w:val="009B4A97"/>
    <w:rsid w:val="009B50CE"/>
    <w:rsid w:val="009C6242"/>
    <w:rsid w:val="009D2BF6"/>
    <w:rsid w:val="009E119A"/>
    <w:rsid w:val="009E3898"/>
    <w:rsid w:val="00A037FF"/>
    <w:rsid w:val="00A1152F"/>
    <w:rsid w:val="00A161B6"/>
    <w:rsid w:val="00A2288F"/>
    <w:rsid w:val="00A25AD4"/>
    <w:rsid w:val="00A314F8"/>
    <w:rsid w:val="00A32EB4"/>
    <w:rsid w:val="00A6168F"/>
    <w:rsid w:val="00A632FD"/>
    <w:rsid w:val="00A6545F"/>
    <w:rsid w:val="00A71215"/>
    <w:rsid w:val="00A74E9A"/>
    <w:rsid w:val="00A855A2"/>
    <w:rsid w:val="00A860A7"/>
    <w:rsid w:val="00A867A1"/>
    <w:rsid w:val="00A95CE9"/>
    <w:rsid w:val="00AA0B09"/>
    <w:rsid w:val="00AB7A1A"/>
    <w:rsid w:val="00AC6C95"/>
    <w:rsid w:val="00AD1854"/>
    <w:rsid w:val="00AD4027"/>
    <w:rsid w:val="00AE04EF"/>
    <w:rsid w:val="00AE47D5"/>
    <w:rsid w:val="00AF1BEA"/>
    <w:rsid w:val="00AF30A4"/>
    <w:rsid w:val="00B04806"/>
    <w:rsid w:val="00B122F3"/>
    <w:rsid w:val="00B126C0"/>
    <w:rsid w:val="00B12854"/>
    <w:rsid w:val="00B17895"/>
    <w:rsid w:val="00B20490"/>
    <w:rsid w:val="00B31AB5"/>
    <w:rsid w:val="00B4133B"/>
    <w:rsid w:val="00B427A7"/>
    <w:rsid w:val="00B53C98"/>
    <w:rsid w:val="00B61768"/>
    <w:rsid w:val="00B711AB"/>
    <w:rsid w:val="00B72752"/>
    <w:rsid w:val="00B7448B"/>
    <w:rsid w:val="00B95194"/>
    <w:rsid w:val="00BA1BF1"/>
    <w:rsid w:val="00BA244A"/>
    <w:rsid w:val="00BB0457"/>
    <w:rsid w:val="00BD1B24"/>
    <w:rsid w:val="00BD4BFC"/>
    <w:rsid w:val="00BD6B00"/>
    <w:rsid w:val="00BE2F5E"/>
    <w:rsid w:val="00BF1BD4"/>
    <w:rsid w:val="00BF4F91"/>
    <w:rsid w:val="00C031DD"/>
    <w:rsid w:val="00C07604"/>
    <w:rsid w:val="00C102E9"/>
    <w:rsid w:val="00C110DE"/>
    <w:rsid w:val="00C135FD"/>
    <w:rsid w:val="00C13D7A"/>
    <w:rsid w:val="00C22F3A"/>
    <w:rsid w:val="00C43060"/>
    <w:rsid w:val="00C618AA"/>
    <w:rsid w:val="00C7471F"/>
    <w:rsid w:val="00C76FDE"/>
    <w:rsid w:val="00C8133E"/>
    <w:rsid w:val="00C86C82"/>
    <w:rsid w:val="00C94E27"/>
    <w:rsid w:val="00CA546F"/>
    <w:rsid w:val="00CA5B14"/>
    <w:rsid w:val="00CA6A42"/>
    <w:rsid w:val="00CB18D8"/>
    <w:rsid w:val="00CC2852"/>
    <w:rsid w:val="00CD2AF3"/>
    <w:rsid w:val="00CE640F"/>
    <w:rsid w:val="00CE7FDE"/>
    <w:rsid w:val="00CF7B73"/>
    <w:rsid w:val="00D0558E"/>
    <w:rsid w:val="00D227C1"/>
    <w:rsid w:val="00D330F1"/>
    <w:rsid w:val="00D34A65"/>
    <w:rsid w:val="00D408D2"/>
    <w:rsid w:val="00D4254A"/>
    <w:rsid w:val="00D42E24"/>
    <w:rsid w:val="00D61618"/>
    <w:rsid w:val="00D720A7"/>
    <w:rsid w:val="00D92A2D"/>
    <w:rsid w:val="00D96D59"/>
    <w:rsid w:val="00DA3D84"/>
    <w:rsid w:val="00DA4546"/>
    <w:rsid w:val="00DB283A"/>
    <w:rsid w:val="00DB51E2"/>
    <w:rsid w:val="00DC0B00"/>
    <w:rsid w:val="00DC782E"/>
    <w:rsid w:val="00DD3F23"/>
    <w:rsid w:val="00DD410E"/>
    <w:rsid w:val="00DE456D"/>
    <w:rsid w:val="00DE5D93"/>
    <w:rsid w:val="00DF7C3D"/>
    <w:rsid w:val="00E14A51"/>
    <w:rsid w:val="00E14DFB"/>
    <w:rsid w:val="00E30ED9"/>
    <w:rsid w:val="00E43405"/>
    <w:rsid w:val="00E56B4C"/>
    <w:rsid w:val="00E7766A"/>
    <w:rsid w:val="00EA322A"/>
    <w:rsid w:val="00EA4534"/>
    <w:rsid w:val="00EA7F0B"/>
    <w:rsid w:val="00EB01F1"/>
    <w:rsid w:val="00EC2C60"/>
    <w:rsid w:val="00EC430B"/>
    <w:rsid w:val="00ED31E9"/>
    <w:rsid w:val="00ED4E8F"/>
    <w:rsid w:val="00EE2637"/>
    <w:rsid w:val="00EE626A"/>
    <w:rsid w:val="00EF414B"/>
    <w:rsid w:val="00F2275C"/>
    <w:rsid w:val="00F3050F"/>
    <w:rsid w:val="00F34A17"/>
    <w:rsid w:val="00F34CC1"/>
    <w:rsid w:val="00F42C3D"/>
    <w:rsid w:val="00F55147"/>
    <w:rsid w:val="00F73CD5"/>
    <w:rsid w:val="00F740E7"/>
    <w:rsid w:val="00F771F3"/>
    <w:rsid w:val="00F77AB4"/>
    <w:rsid w:val="00F97485"/>
    <w:rsid w:val="00FA387B"/>
    <w:rsid w:val="00FA640E"/>
    <w:rsid w:val="00FB36FB"/>
    <w:rsid w:val="00FD2F22"/>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23</cp:revision>
  <cp:lastPrinted>2024-05-14T19:12:00Z</cp:lastPrinted>
  <dcterms:created xsi:type="dcterms:W3CDTF">2024-05-13T13:23:00Z</dcterms:created>
  <dcterms:modified xsi:type="dcterms:W3CDTF">2024-05-23T12:45:00Z</dcterms:modified>
</cp:coreProperties>
</file>