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4B4B8ED5" w:rsidR="00F0150B" w:rsidRDefault="00FF177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Bookman Old Style" w:cs="Bookman Old Style"/>
          <w:b/>
          <w:color w:val="000000"/>
          <w:szCs w:val="22"/>
        </w:rPr>
      </w:pPr>
      <w:r>
        <w:rPr>
          <w:rFonts w:eastAsia="Bookman Old Style" w:cs="Bookman Old Style"/>
          <w:b/>
          <w:color w:val="000000"/>
          <w:szCs w:val="22"/>
        </w:rPr>
        <w:t>ECONOMIC DEVELOPMENT</w:t>
      </w:r>
      <w:r w:rsidR="00A04F2D">
        <w:rPr>
          <w:rFonts w:eastAsia="Bookman Old Style" w:cs="Bookman Old Style"/>
          <w:b/>
          <w:color w:val="000000"/>
          <w:szCs w:val="22"/>
        </w:rPr>
        <w:t xml:space="preserve"> COMMISSION</w:t>
      </w:r>
      <w:r w:rsidR="00F61406">
        <w:rPr>
          <w:rFonts w:eastAsia="Bookman Old Style" w:cs="Bookman Old Style"/>
          <w:b/>
          <w:color w:val="000000"/>
          <w:szCs w:val="22"/>
        </w:rPr>
        <w:t xml:space="preserve"> SPECIAL</w:t>
      </w:r>
      <w:r w:rsidR="005A63CF">
        <w:rPr>
          <w:rFonts w:eastAsia="Bookman Old Style" w:cs="Bookman Old Style"/>
          <w:b/>
          <w:color w:val="000000"/>
          <w:szCs w:val="22"/>
        </w:rPr>
        <w:t xml:space="preserve"> </w:t>
      </w:r>
      <w:r w:rsidR="009C72B8">
        <w:rPr>
          <w:rFonts w:eastAsia="Bookman Old Style" w:cs="Bookman Old Style"/>
          <w:b/>
          <w:color w:val="000000"/>
          <w:szCs w:val="22"/>
        </w:rPr>
        <w:t>MEETING</w:t>
      </w:r>
    </w:p>
    <w:p w14:paraId="7D0A2969" w14:textId="77777777" w:rsidR="00FE3754" w:rsidRDefault="00FE375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Bookman Old Style" w:cs="Bookman Old Style"/>
          <w:b/>
          <w:color w:val="000000"/>
          <w:szCs w:val="22"/>
        </w:rPr>
      </w:pPr>
    </w:p>
    <w:p w14:paraId="00000002" w14:textId="29A3B1EA" w:rsidR="00F0150B" w:rsidRDefault="008A4F6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Bookman Old Style" w:cs="Bookman Old Style"/>
          <w:b/>
          <w:color w:val="000000"/>
          <w:szCs w:val="22"/>
        </w:rPr>
      </w:pPr>
      <w:r>
        <w:rPr>
          <w:rFonts w:eastAsia="Bookman Old Style" w:cs="Bookman Old Style"/>
          <w:b/>
          <w:color w:val="000000"/>
          <w:szCs w:val="22"/>
        </w:rPr>
        <w:t xml:space="preserve">Monday, </w:t>
      </w:r>
      <w:r w:rsidR="00CF037C">
        <w:rPr>
          <w:rFonts w:eastAsia="Bookman Old Style" w:cs="Bookman Old Style"/>
          <w:b/>
          <w:color w:val="000000"/>
          <w:szCs w:val="22"/>
        </w:rPr>
        <w:t>April 1</w:t>
      </w:r>
      <w:r w:rsidR="00F61406">
        <w:rPr>
          <w:rFonts w:eastAsia="Bookman Old Style" w:cs="Bookman Old Style"/>
          <w:b/>
          <w:color w:val="000000"/>
          <w:szCs w:val="22"/>
        </w:rPr>
        <w:t>5</w:t>
      </w:r>
      <w:r>
        <w:rPr>
          <w:rFonts w:eastAsia="Bookman Old Style" w:cs="Bookman Old Style"/>
          <w:b/>
          <w:color w:val="000000"/>
          <w:szCs w:val="22"/>
        </w:rPr>
        <w:t>, 2024</w:t>
      </w:r>
    </w:p>
    <w:p w14:paraId="048CE0DD" w14:textId="77777777" w:rsidR="00FE3754" w:rsidRDefault="00FE375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Bookman Old Style" w:cs="Bookman Old Style"/>
          <w:b/>
          <w:color w:val="000000"/>
          <w:szCs w:val="22"/>
        </w:rPr>
      </w:pPr>
    </w:p>
    <w:p w14:paraId="00000003" w14:textId="61026990" w:rsidR="00F0150B" w:rsidRDefault="009C72B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Bookman Old Style" w:cs="Bookman Old Style"/>
          <w:b/>
          <w:color w:val="000000"/>
          <w:szCs w:val="22"/>
        </w:rPr>
      </w:pPr>
      <w:r>
        <w:rPr>
          <w:rFonts w:eastAsia="Bookman Old Style" w:cs="Bookman Old Style"/>
          <w:b/>
          <w:color w:val="000000"/>
          <w:szCs w:val="22"/>
        </w:rPr>
        <w:t>24</w:t>
      </w:r>
      <w:r w:rsidR="00116854">
        <w:rPr>
          <w:rFonts w:eastAsia="Bookman Old Style" w:cs="Bookman Old Style"/>
          <w:b/>
          <w:color w:val="000000"/>
          <w:szCs w:val="22"/>
        </w:rPr>
        <w:t xml:space="preserve">0 </w:t>
      </w:r>
      <w:r w:rsidR="00DF65A4">
        <w:rPr>
          <w:rFonts w:eastAsia="Bookman Old Style" w:cs="Bookman Old Style"/>
          <w:b/>
          <w:color w:val="000000"/>
          <w:szCs w:val="22"/>
        </w:rPr>
        <w:t>KENSINGTON ROAD – ROOM 120 @ 6</w:t>
      </w:r>
      <w:r>
        <w:rPr>
          <w:rFonts w:eastAsia="Bookman Old Style" w:cs="Bookman Old Style"/>
          <w:b/>
          <w:color w:val="000000"/>
          <w:szCs w:val="22"/>
        </w:rPr>
        <w:t xml:space="preserve"> P.M</w:t>
      </w:r>
      <w:r w:rsidR="00764880">
        <w:rPr>
          <w:rFonts w:eastAsia="Bookman Old Style" w:cs="Bookman Old Style"/>
          <w:b/>
          <w:color w:val="000000"/>
          <w:szCs w:val="22"/>
        </w:rPr>
        <w:t>.</w:t>
      </w:r>
    </w:p>
    <w:p w14:paraId="00000004" w14:textId="5D1F93D7" w:rsidR="00F0150B" w:rsidRDefault="00F0150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aramond" w:eastAsia="Garamond" w:hAnsi="Garamond" w:cs="Garamond"/>
          <w:color w:val="000000"/>
          <w:sz w:val="20"/>
        </w:rPr>
      </w:pPr>
    </w:p>
    <w:p w14:paraId="1F777773" w14:textId="1AD0562A" w:rsidR="00861573" w:rsidRDefault="0086157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aramond" w:eastAsia="Garamond" w:hAnsi="Garamond" w:cs="Garamond"/>
          <w:b/>
          <w:color w:val="000000"/>
          <w:sz w:val="20"/>
        </w:rPr>
      </w:pPr>
      <w:r w:rsidRPr="00861573">
        <w:rPr>
          <w:rFonts w:ascii="Garamond" w:eastAsia="Garamond" w:hAnsi="Garamond" w:cs="Garamond"/>
          <w:b/>
          <w:color w:val="000000"/>
          <w:sz w:val="20"/>
        </w:rPr>
        <w:t>For remote access, click here:</w:t>
      </w:r>
      <w:r w:rsidR="00223550">
        <w:rPr>
          <w:rFonts w:ascii="Garamond" w:eastAsia="Garamond" w:hAnsi="Garamond" w:cs="Garamond"/>
          <w:b/>
          <w:color w:val="000000"/>
          <w:sz w:val="20"/>
        </w:rPr>
        <w:t xml:space="preserve"> </w:t>
      </w:r>
    </w:p>
    <w:p w14:paraId="2F38F538" w14:textId="08A92161" w:rsidR="00621558" w:rsidRPr="00621558" w:rsidRDefault="00DF708D" w:rsidP="00621558">
      <w:pPr>
        <w:jc w:val="center"/>
        <w:rPr>
          <w:rFonts w:ascii="Garamond" w:hAnsi="Garamond"/>
          <w:sz w:val="20"/>
        </w:rPr>
      </w:pPr>
      <w:hyperlink r:id="rId5" w:history="1">
        <w:r w:rsidR="00621558" w:rsidRPr="000160F3">
          <w:rPr>
            <w:rStyle w:val="Hyperlink"/>
            <w:rFonts w:ascii="Garamond" w:hAnsi="Garamond"/>
            <w:sz w:val="20"/>
          </w:rPr>
          <w:t>https://berlinct-gov.zoom.us/j/88161749620?pwd=sPwhiWaJl0cauf0Ye8iemQZVQZiA6e.1</w:t>
        </w:r>
      </w:hyperlink>
    </w:p>
    <w:p w14:paraId="45865B3B" w14:textId="77777777" w:rsidR="008A4F6F" w:rsidRPr="008A4F6F" w:rsidRDefault="008A4F6F" w:rsidP="008A4F6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aramond" w:eastAsia="Garamond" w:hAnsi="Garamond" w:cs="Garamond"/>
          <w:b/>
          <w:color w:val="000000"/>
          <w:sz w:val="20"/>
        </w:rPr>
      </w:pPr>
    </w:p>
    <w:p w14:paraId="6CDB35E6" w14:textId="77777777" w:rsidR="00A641FF" w:rsidRPr="00DF708D" w:rsidRDefault="00A641FF" w:rsidP="00985796">
      <w:pPr>
        <w:pStyle w:val="NoSpacing"/>
        <w:jc w:val="center"/>
        <w:rPr>
          <w:rFonts w:ascii="Garamond" w:eastAsia="Garamond" w:hAnsi="Garamond"/>
          <w:b/>
          <w:sz w:val="24"/>
          <w:szCs w:val="24"/>
        </w:rPr>
      </w:pPr>
    </w:p>
    <w:p w14:paraId="00000006" w14:textId="358D8566" w:rsidR="00F0150B" w:rsidRPr="00DF708D" w:rsidRDefault="009C72B8" w:rsidP="00675086">
      <w:pPr>
        <w:pStyle w:val="NoSpacing"/>
        <w:numPr>
          <w:ilvl w:val="0"/>
          <w:numId w:val="4"/>
        </w:numPr>
        <w:rPr>
          <w:rFonts w:ascii="Garamond" w:eastAsia="Garamond" w:hAnsi="Garamond"/>
          <w:sz w:val="24"/>
          <w:szCs w:val="24"/>
        </w:rPr>
      </w:pPr>
      <w:r w:rsidRPr="00DF708D">
        <w:rPr>
          <w:rFonts w:ascii="Garamond" w:eastAsia="Garamond" w:hAnsi="Garamond"/>
          <w:sz w:val="24"/>
          <w:szCs w:val="24"/>
        </w:rPr>
        <w:t xml:space="preserve">Call </w:t>
      </w:r>
      <w:proofErr w:type="gramStart"/>
      <w:r w:rsidRPr="00DF708D">
        <w:rPr>
          <w:rFonts w:ascii="Garamond" w:eastAsia="Garamond" w:hAnsi="Garamond"/>
          <w:sz w:val="24"/>
          <w:szCs w:val="24"/>
        </w:rPr>
        <w:t>To</w:t>
      </w:r>
      <w:proofErr w:type="gramEnd"/>
      <w:r w:rsidRPr="00DF708D">
        <w:rPr>
          <w:rFonts w:ascii="Garamond" w:eastAsia="Garamond" w:hAnsi="Garamond"/>
          <w:sz w:val="24"/>
          <w:szCs w:val="24"/>
        </w:rPr>
        <w:t xml:space="preserve"> Order</w:t>
      </w:r>
    </w:p>
    <w:p w14:paraId="11437D7D" w14:textId="77777777" w:rsidR="00675086" w:rsidRPr="00DF708D" w:rsidRDefault="00675086" w:rsidP="00675086">
      <w:pPr>
        <w:pStyle w:val="NoSpacing"/>
        <w:ind w:left="720"/>
        <w:rPr>
          <w:rFonts w:ascii="Garamond" w:eastAsia="Garamond" w:hAnsi="Garamond"/>
          <w:sz w:val="24"/>
          <w:szCs w:val="24"/>
        </w:rPr>
      </w:pPr>
    </w:p>
    <w:p w14:paraId="00000008" w14:textId="5E7E3C37" w:rsidR="00F0150B" w:rsidRPr="00DF708D" w:rsidRDefault="009970CA" w:rsidP="00675086">
      <w:pPr>
        <w:pStyle w:val="NoSpacing"/>
        <w:numPr>
          <w:ilvl w:val="0"/>
          <w:numId w:val="4"/>
        </w:numPr>
        <w:rPr>
          <w:rFonts w:ascii="Garamond" w:eastAsia="Garamond" w:hAnsi="Garamond"/>
          <w:sz w:val="24"/>
          <w:szCs w:val="24"/>
        </w:rPr>
      </w:pPr>
      <w:r w:rsidRPr="00DF708D">
        <w:rPr>
          <w:rFonts w:ascii="Garamond" w:eastAsia="Garamond" w:hAnsi="Garamond"/>
          <w:sz w:val="24"/>
          <w:szCs w:val="24"/>
        </w:rPr>
        <w:t xml:space="preserve">Minutes of </w:t>
      </w:r>
      <w:r w:rsidR="00DB323A" w:rsidRPr="00DF708D">
        <w:rPr>
          <w:rFonts w:ascii="Garamond" w:eastAsia="Garamond" w:hAnsi="Garamond"/>
          <w:sz w:val="24"/>
          <w:szCs w:val="24"/>
        </w:rPr>
        <w:t>March</w:t>
      </w:r>
      <w:r w:rsidR="0023510A" w:rsidRPr="00DF708D">
        <w:rPr>
          <w:rFonts w:ascii="Garamond" w:eastAsia="Garamond" w:hAnsi="Garamond"/>
          <w:sz w:val="24"/>
          <w:szCs w:val="24"/>
        </w:rPr>
        <w:t xml:space="preserve"> 202</w:t>
      </w:r>
      <w:r w:rsidR="00485B68" w:rsidRPr="00DF708D">
        <w:rPr>
          <w:rFonts w:ascii="Garamond" w:eastAsia="Garamond" w:hAnsi="Garamond"/>
          <w:sz w:val="24"/>
          <w:szCs w:val="24"/>
        </w:rPr>
        <w:t>4</w:t>
      </w:r>
      <w:r w:rsidR="009C72B8" w:rsidRPr="00DF708D">
        <w:rPr>
          <w:rFonts w:ascii="Garamond" w:eastAsia="Garamond" w:hAnsi="Garamond"/>
          <w:sz w:val="24"/>
          <w:szCs w:val="24"/>
        </w:rPr>
        <w:t xml:space="preserve"> </w:t>
      </w:r>
      <w:r w:rsidR="00A4504E" w:rsidRPr="00DF708D">
        <w:rPr>
          <w:rFonts w:ascii="Garamond" w:eastAsia="Garamond" w:hAnsi="Garamond"/>
          <w:sz w:val="24"/>
          <w:szCs w:val="24"/>
        </w:rPr>
        <w:t>M</w:t>
      </w:r>
      <w:r w:rsidR="009C72B8" w:rsidRPr="00DF708D">
        <w:rPr>
          <w:rFonts w:ascii="Garamond" w:eastAsia="Garamond" w:hAnsi="Garamond"/>
          <w:sz w:val="24"/>
          <w:szCs w:val="24"/>
        </w:rPr>
        <w:t>eeting</w:t>
      </w:r>
    </w:p>
    <w:p w14:paraId="65EC7D61" w14:textId="6752A56F" w:rsidR="00675086" w:rsidRPr="00DF708D" w:rsidRDefault="00675086" w:rsidP="00675086">
      <w:pPr>
        <w:pStyle w:val="NoSpacing"/>
        <w:rPr>
          <w:rFonts w:ascii="Garamond" w:eastAsia="Garamond" w:hAnsi="Garamond"/>
          <w:sz w:val="24"/>
          <w:szCs w:val="24"/>
        </w:rPr>
      </w:pPr>
    </w:p>
    <w:p w14:paraId="377A19CF" w14:textId="6AB2D8D8" w:rsidR="00707047" w:rsidRPr="00DF708D" w:rsidRDefault="004760CA" w:rsidP="00B30A2A">
      <w:pPr>
        <w:pStyle w:val="NoSpacing"/>
        <w:numPr>
          <w:ilvl w:val="0"/>
          <w:numId w:val="4"/>
        </w:numPr>
        <w:rPr>
          <w:rFonts w:ascii="Garamond" w:eastAsia="Garamond" w:hAnsi="Garamond"/>
          <w:sz w:val="24"/>
          <w:szCs w:val="24"/>
        </w:rPr>
      </w:pPr>
      <w:r w:rsidRPr="00DF708D">
        <w:rPr>
          <w:rFonts w:ascii="Garamond" w:eastAsia="Garamond" w:hAnsi="Garamond"/>
          <w:sz w:val="24"/>
          <w:szCs w:val="24"/>
        </w:rPr>
        <w:t>Public Comments</w:t>
      </w:r>
      <w:r w:rsidR="00DB323A" w:rsidRPr="00DF708D">
        <w:rPr>
          <w:rFonts w:ascii="Garamond" w:eastAsia="Garamond" w:hAnsi="Garamond"/>
          <w:sz w:val="24"/>
          <w:szCs w:val="24"/>
        </w:rPr>
        <w:t xml:space="preserve"> – Harrison Po</w:t>
      </w:r>
      <w:r w:rsidR="00334EB2" w:rsidRPr="00DF708D">
        <w:rPr>
          <w:rFonts w:ascii="Garamond" w:eastAsia="Garamond" w:hAnsi="Garamond"/>
          <w:sz w:val="24"/>
          <w:szCs w:val="24"/>
        </w:rPr>
        <w:t>ltorak/David George</w:t>
      </w:r>
      <w:r w:rsidR="008D5D2B" w:rsidRPr="00DF708D">
        <w:rPr>
          <w:rFonts w:ascii="Garamond" w:eastAsia="Garamond" w:hAnsi="Garamond"/>
          <w:sz w:val="24"/>
          <w:szCs w:val="24"/>
        </w:rPr>
        <w:t>/</w:t>
      </w:r>
      <w:r w:rsidR="00DF708D" w:rsidRPr="00DF708D">
        <w:rPr>
          <w:rFonts w:ascii="Garamond" w:eastAsia="Garamond" w:hAnsi="Garamond"/>
          <w:sz w:val="24"/>
          <w:szCs w:val="24"/>
        </w:rPr>
        <w:t xml:space="preserve"> </w:t>
      </w:r>
      <w:r w:rsidR="00DF708D" w:rsidRPr="00DF708D">
        <w:rPr>
          <w:rFonts w:ascii="Garamond" w:eastAsia="Garamond" w:hAnsi="Garamond"/>
          <w:sz w:val="24"/>
          <w:szCs w:val="24"/>
        </w:rPr>
        <w:t>Kensington Market Update</w:t>
      </w:r>
      <w:r w:rsidR="00DF708D" w:rsidRPr="00DF708D">
        <w:rPr>
          <w:rFonts w:ascii="Garamond" w:eastAsia="Garamond" w:hAnsi="Garamond"/>
          <w:sz w:val="24"/>
          <w:szCs w:val="24"/>
        </w:rPr>
        <w:t>/</w:t>
      </w:r>
      <w:r w:rsidR="008D5D2B" w:rsidRPr="00DF708D">
        <w:rPr>
          <w:rFonts w:ascii="Garamond" w:eastAsia="Garamond" w:hAnsi="Garamond"/>
          <w:sz w:val="24"/>
          <w:szCs w:val="24"/>
        </w:rPr>
        <w:t xml:space="preserve">1348 Berlin </w:t>
      </w:r>
      <w:proofErr w:type="spellStart"/>
      <w:r w:rsidR="008D5D2B" w:rsidRPr="00DF708D">
        <w:rPr>
          <w:rFonts w:ascii="Garamond" w:eastAsia="Garamond" w:hAnsi="Garamond"/>
          <w:sz w:val="24"/>
          <w:szCs w:val="24"/>
        </w:rPr>
        <w:t>T</w:t>
      </w:r>
      <w:r w:rsidR="00DF708D" w:rsidRPr="00DF708D">
        <w:rPr>
          <w:rFonts w:ascii="Garamond" w:eastAsia="Garamond" w:hAnsi="Garamond"/>
          <w:sz w:val="24"/>
          <w:szCs w:val="24"/>
        </w:rPr>
        <w:t>pke</w:t>
      </w:r>
      <w:proofErr w:type="spellEnd"/>
    </w:p>
    <w:p w14:paraId="1FAA5435" w14:textId="4FC825AB" w:rsidR="009970CA" w:rsidRPr="00DF708D" w:rsidRDefault="009970CA" w:rsidP="009970CA">
      <w:pPr>
        <w:pStyle w:val="NoSpacing"/>
        <w:rPr>
          <w:rFonts w:ascii="Garamond" w:eastAsia="Garamond" w:hAnsi="Garamond"/>
          <w:sz w:val="24"/>
          <w:szCs w:val="24"/>
        </w:rPr>
      </w:pPr>
    </w:p>
    <w:p w14:paraId="2D0D65C1" w14:textId="425E1E02" w:rsidR="004760CA" w:rsidRPr="00DF708D" w:rsidRDefault="00A4504E" w:rsidP="00334EB2">
      <w:pPr>
        <w:pStyle w:val="NoSpacing"/>
        <w:numPr>
          <w:ilvl w:val="0"/>
          <w:numId w:val="4"/>
        </w:numPr>
        <w:rPr>
          <w:rFonts w:ascii="Garamond" w:eastAsia="Garamond" w:hAnsi="Garamond"/>
          <w:sz w:val="24"/>
          <w:szCs w:val="24"/>
        </w:rPr>
      </w:pPr>
      <w:r w:rsidRPr="00DF708D">
        <w:rPr>
          <w:rFonts w:ascii="Garamond" w:eastAsia="Garamond" w:hAnsi="Garamond"/>
          <w:sz w:val="24"/>
          <w:szCs w:val="24"/>
        </w:rPr>
        <w:t>Abatements</w:t>
      </w:r>
      <w:r w:rsidR="00334EB2" w:rsidRPr="00DF708D">
        <w:rPr>
          <w:rFonts w:ascii="Garamond" w:eastAsia="Garamond" w:hAnsi="Garamond"/>
          <w:sz w:val="24"/>
          <w:szCs w:val="24"/>
        </w:rPr>
        <w:t xml:space="preserve"> – NONE</w:t>
      </w:r>
    </w:p>
    <w:p w14:paraId="14C46F0D" w14:textId="77777777" w:rsidR="00334EB2" w:rsidRPr="00DF708D" w:rsidRDefault="00334EB2" w:rsidP="00334EB2">
      <w:pPr>
        <w:pStyle w:val="NoSpacing"/>
        <w:rPr>
          <w:rFonts w:ascii="Garamond" w:eastAsia="Garamond" w:hAnsi="Garamond"/>
          <w:sz w:val="24"/>
          <w:szCs w:val="24"/>
        </w:rPr>
      </w:pPr>
    </w:p>
    <w:p w14:paraId="00000017" w14:textId="393565B5" w:rsidR="00F0150B" w:rsidRPr="00DF708D" w:rsidRDefault="009C72B8" w:rsidP="00675086">
      <w:pPr>
        <w:pStyle w:val="NoSpacing"/>
        <w:numPr>
          <w:ilvl w:val="0"/>
          <w:numId w:val="4"/>
        </w:numPr>
        <w:rPr>
          <w:rFonts w:ascii="Garamond" w:eastAsia="Garamond" w:hAnsi="Garamond"/>
          <w:sz w:val="24"/>
          <w:szCs w:val="24"/>
        </w:rPr>
      </w:pPr>
      <w:r w:rsidRPr="00DF708D">
        <w:rPr>
          <w:rFonts w:ascii="Garamond" w:eastAsia="Garamond" w:hAnsi="Garamond"/>
          <w:sz w:val="24"/>
          <w:szCs w:val="24"/>
        </w:rPr>
        <w:t>Ribbon Cut</w:t>
      </w:r>
      <w:r w:rsidR="00323FE0" w:rsidRPr="00DF708D">
        <w:rPr>
          <w:rFonts w:ascii="Garamond" w:eastAsia="Garamond" w:hAnsi="Garamond"/>
          <w:sz w:val="24"/>
          <w:szCs w:val="24"/>
        </w:rPr>
        <w:t>tings/Milestone Awards</w:t>
      </w:r>
      <w:r w:rsidR="00A641FF" w:rsidRPr="00DF708D">
        <w:rPr>
          <w:rFonts w:ascii="Garamond" w:eastAsia="Garamond" w:hAnsi="Garamond"/>
          <w:sz w:val="24"/>
          <w:szCs w:val="24"/>
        </w:rPr>
        <w:t>/Promotion</w:t>
      </w:r>
      <w:r w:rsidR="007470E9" w:rsidRPr="00DF708D">
        <w:rPr>
          <w:rFonts w:ascii="Garamond" w:eastAsia="Garamond" w:hAnsi="Garamond"/>
          <w:sz w:val="24"/>
          <w:szCs w:val="24"/>
        </w:rPr>
        <w:t>s</w:t>
      </w:r>
    </w:p>
    <w:p w14:paraId="685C2409" w14:textId="04351F5F" w:rsidR="003A6271" w:rsidRPr="00DF708D" w:rsidRDefault="003A6271" w:rsidP="003A6271">
      <w:pPr>
        <w:pStyle w:val="NoSpacing"/>
        <w:numPr>
          <w:ilvl w:val="0"/>
          <w:numId w:val="8"/>
        </w:numPr>
        <w:rPr>
          <w:rFonts w:ascii="Garamond" w:eastAsia="Garamond" w:hAnsi="Garamond"/>
          <w:sz w:val="24"/>
          <w:szCs w:val="24"/>
        </w:rPr>
      </w:pPr>
      <w:r w:rsidRPr="00DF708D">
        <w:rPr>
          <w:rFonts w:ascii="Garamond" w:eastAsia="Garamond" w:hAnsi="Garamond"/>
          <w:sz w:val="24"/>
          <w:szCs w:val="24"/>
        </w:rPr>
        <w:t>Eat Local – Win Local – March Madness Edition –</w:t>
      </w:r>
      <w:r w:rsidR="00334EB2" w:rsidRPr="00DF708D">
        <w:rPr>
          <w:rFonts w:ascii="Garamond" w:eastAsia="Garamond" w:hAnsi="Garamond"/>
          <w:sz w:val="24"/>
          <w:szCs w:val="24"/>
        </w:rPr>
        <w:t xml:space="preserve"> 43 / Over $1,100</w:t>
      </w:r>
    </w:p>
    <w:p w14:paraId="25B6EE43" w14:textId="3F8B8C72" w:rsidR="00485B68" w:rsidRPr="00DF708D" w:rsidRDefault="00334EB2" w:rsidP="002C52B8">
      <w:pPr>
        <w:pStyle w:val="NoSpacing"/>
        <w:numPr>
          <w:ilvl w:val="0"/>
          <w:numId w:val="8"/>
        </w:numPr>
        <w:rPr>
          <w:rFonts w:ascii="Garamond" w:eastAsia="Garamond" w:hAnsi="Garamond"/>
          <w:sz w:val="24"/>
          <w:szCs w:val="24"/>
        </w:rPr>
      </w:pPr>
      <w:r w:rsidRPr="00DF708D">
        <w:rPr>
          <w:rFonts w:ascii="Garamond" w:eastAsia="Garamond" w:hAnsi="Garamond"/>
          <w:sz w:val="24"/>
          <w:szCs w:val="24"/>
        </w:rPr>
        <w:t xml:space="preserve">Tavern on the </w:t>
      </w:r>
      <w:proofErr w:type="spellStart"/>
      <w:r w:rsidRPr="00DF708D">
        <w:rPr>
          <w:rFonts w:ascii="Garamond" w:eastAsia="Garamond" w:hAnsi="Garamond"/>
          <w:sz w:val="24"/>
          <w:szCs w:val="24"/>
        </w:rPr>
        <w:t>Trax</w:t>
      </w:r>
      <w:proofErr w:type="spellEnd"/>
      <w:r w:rsidRPr="00DF708D">
        <w:rPr>
          <w:rFonts w:ascii="Garamond" w:eastAsia="Garamond" w:hAnsi="Garamond"/>
          <w:sz w:val="24"/>
          <w:szCs w:val="24"/>
        </w:rPr>
        <w:t xml:space="preserve"> – 2</w:t>
      </w:r>
      <w:r w:rsidRPr="00DF708D">
        <w:rPr>
          <w:rFonts w:ascii="Garamond" w:eastAsia="Garamond" w:hAnsi="Garamond"/>
          <w:sz w:val="24"/>
          <w:szCs w:val="24"/>
          <w:vertAlign w:val="superscript"/>
        </w:rPr>
        <w:t>nd</w:t>
      </w:r>
      <w:r w:rsidRPr="00DF708D">
        <w:rPr>
          <w:rFonts w:ascii="Garamond" w:eastAsia="Garamond" w:hAnsi="Garamond"/>
          <w:sz w:val="24"/>
          <w:szCs w:val="24"/>
        </w:rPr>
        <w:t xml:space="preserve"> Floor – R/C – 3/21</w:t>
      </w:r>
    </w:p>
    <w:p w14:paraId="46FC565B" w14:textId="43A0E88A" w:rsidR="00485B68" w:rsidRPr="00DF708D" w:rsidRDefault="00334EB2" w:rsidP="00323FE0">
      <w:pPr>
        <w:pStyle w:val="NoSpacing"/>
        <w:numPr>
          <w:ilvl w:val="0"/>
          <w:numId w:val="8"/>
        </w:numPr>
        <w:rPr>
          <w:rFonts w:ascii="Garamond" w:eastAsia="Garamond" w:hAnsi="Garamond"/>
          <w:sz w:val="24"/>
          <w:szCs w:val="24"/>
        </w:rPr>
      </w:pPr>
      <w:r w:rsidRPr="00DF708D">
        <w:rPr>
          <w:rFonts w:ascii="Garamond" w:eastAsia="Garamond" w:hAnsi="Garamond"/>
          <w:sz w:val="24"/>
          <w:szCs w:val="24"/>
        </w:rPr>
        <w:t xml:space="preserve">Faith in Angels Healing Center </w:t>
      </w:r>
      <w:r w:rsidR="00485B68" w:rsidRPr="00DF708D">
        <w:rPr>
          <w:rFonts w:ascii="Garamond" w:eastAsia="Garamond" w:hAnsi="Garamond"/>
          <w:sz w:val="24"/>
          <w:szCs w:val="24"/>
        </w:rPr>
        <w:t xml:space="preserve">– R/C </w:t>
      </w:r>
      <w:r w:rsidRPr="00DF708D">
        <w:rPr>
          <w:rFonts w:ascii="Garamond" w:eastAsia="Garamond" w:hAnsi="Garamond"/>
          <w:sz w:val="24"/>
          <w:szCs w:val="24"/>
        </w:rPr>
        <w:t>3/27</w:t>
      </w:r>
    </w:p>
    <w:p w14:paraId="0F05CF60" w14:textId="583716B1" w:rsidR="008D5D2B" w:rsidRPr="00DF708D" w:rsidRDefault="008D5D2B" w:rsidP="00323FE0">
      <w:pPr>
        <w:pStyle w:val="NoSpacing"/>
        <w:numPr>
          <w:ilvl w:val="0"/>
          <w:numId w:val="8"/>
        </w:numPr>
        <w:rPr>
          <w:rFonts w:ascii="Garamond" w:eastAsia="Garamond" w:hAnsi="Garamond"/>
          <w:sz w:val="24"/>
          <w:szCs w:val="24"/>
        </w:rPr>
      </w:pPr>
      <w:r w:rsidRPr="00DF708D">
        <w:rPr>
          <w:rFonts w:ascii="Garamond" w:eastAsia="Garamond" w:hAnsi="Garamond"/>
          <w:sz w:val="24"/>
          <w:szCs w:val="24"/>
        </w:rPr>
        <w:t>Citywide – R/C – 4/3</w:t>
      </w:r>
    </w:p>
    <w:p w14:paraId="62D38C61" w14:textId="77777777" w:rsidR="00621558" w:rsidRPr="00DF708D" w:rsidRDefault="00621558" w:rsidP="00621558">
      <w:pPr>
        <w:pStyle w:val="NoSpacing"/>
        <w:numPr>
          <w:ilvl w:val="0"/>
          <w:numId w:val="8"/>
        </w:numPr>
        <w:rPr>
          <w:rFonts w:ascii="Garamond" w:eastAsia="Garamond" w:hAnsi="Garamond"/>
          <w:sz w:val="24"/>
          <w:szCs w:val="24"/>
        </w:rPr>
      </w:pPr>
      <w:r w:rsidRPr="00DF708D">
        <w:rPr>
          <w:rFonts w:ascii="Garamond" w:eastAsia="Garamond" w:hAnsi="Garamond"/>
          <w:sz w:val="24"/>
          <w:szCs w:val="24"/>
        </w:rPr>
        <w:t>Starbucks – OPEN</w:t>
      </w:r>
    </w:p>
    <w:p w14:paraId="4E6C5878" w14:textId="5815B265" w:rsidR="00334EB2" w:rsidRPr="00DF708D" w:rsidRDefault="00334EB2" w:rsidP="00334EB2">
      <w:pPr>
        <w:pStyle w:val="NoSpacing"/>
        <w:numPr>
          <w:ilvl w:val="0"/>
          <w:numId w:val="8"/>
        </w:numPr>
        <w:rPr>
          <w:rFonts w:ascii="Garamond" w:eastAsia="Garamond" w:hAnsi="Garamond"/>
          <w:sz w:val="24"/>
          <w:szCs w:val="24"/>
        </w:rPr>
      </w:pPr>
      <w:r w:rsidRPr="00DF708D">
        <w:rPr>
          <w:rFonts w:ascii="Garamond" w:eastAsia="Garamond" w:hAnsi="Garamond"/>
          <w:sz w:val="24"/>
          <w:szCs w:val="24"/>
        </w:rPr>
        <w:t>Premier Medical Aesthetics – May 9</w:t>
      </w:r>
      <w:r w:rsidRPr="00DF708D">
        <w:rPr>
          <w:rFonts w:ascii="Garamond" w:eastAsia="Garamond" w:hAnsi="Garamond"/>
          <w:sz w:val="24"/>
          <w:szCs w:val="24"/>
          <w:vertAlign w:val="superscript"/>
        </w:rPr>
        <w:t>th</w:t>
      </w:r>
      <w:r w:rsidRPr="00DF708D">
        <w:rPr>
          <w:rFonts w:ascii="Garamond" w:eastAsia="Garamond" w:hAnsi="Garamond"/>
          <w:sz w:val="24"/>
          <w:szCs w:val="24"/>
        </w:rPr>
        <w:t xml:space="preserve"> @ 5 pm</w:t>
      </w:r>
    </w:p>
    <w:p w14:paraId="1793BC2B" w14:textId="4C423AAD" w:rsidR="00334EB2" w:rsidRPr="00DF708D" w:rsidRDefault="00334EB2" w:rsidP="00334EB2">
      <w:pPr>
        <w:pStyle w:val="NoSpacing"/>
        <w:numPr>
          <w:ilvl w:val="0"/>
          <w:numId w:val="8"/>
        </w:numPr>
        <w:rPr>
          <w:rFonts w:ascii="Garamond" w:eastAsia="Garamond" w:hAnsi="Garamond"/>
          <w:sz w:val="24"/>
          <w:szCs w:val="24"/>
        </w:rPr>
      </w:pPr>
      <w:r w:rsidRPr="00DF708D">
        <w:rPr>
          <w:rFonts w:ascii="Garamond" w:eastAsia="Garamond" w:hAnsi="Garamond"/>
          <w:sz w:val="24"/>
          <w:szCs w:val="24"/>
        </w:rPr>
        <w:t xml:space="preserve">Quince Dress – 196 Berlin </w:t>
      </w:r>
      <w:proofErr w:type="spellStart"/>
      <w:r w:rsidRPr="00DF708D">
        <w:rPr>
          <w:rFonts w:ascii="Garamond" w:eastAsia="Garamond" w:hAnsi="Garamond"/>
          <w:sz w:val="24"/>
          <w:szCs w:val="24"/>
        </w:rPr>
        <w:t>Tpke</w:t>
      </w:r>
      <w:proofErr w:type="spellEnd"/>
      <w:r w:rsidRPr="00DF708D">
        <w:rPr>
          <w:rFonts w:ascii="Garamond" w:eastAsia="Garamond" w:hAnsi="Garamond"/>
          <w:sz w:val="24"/>
          <w:szCs w:val="24"/>
        </w:rPr>
        <w:t xml:space="preserve"> – date TBD (open now)</w:t>
      </w:r>
    </w:p>
    <w:p w14:paraId="23D1CB34" w14:textId="39D333B3" w:rsidR="00334EB2" w:rsidRPr="00DF708D" w:rsidRDefault="00334EB2" w:rsidP="00334EB2">
      <w:pPr>
        <w:pStyle w:val="NoSpacing"/>
        <w:numPr>
          <w:ilvl w:val="0"/>
          <w:numId w:val="8"/>
        </w:numPr>
        <w:rPr>
          <w:rFonts w:ascii="Garamond" w:eastAsia="Garamond" w:hAnsi="Garamond"/>
          <w:sz w:val="24"/>
          <w:szCs w:val="24"/>
        </w:rPr>
      </w:pPr>
      <w:r w:rsidRPr="00DF708D">
        <w:rPr>
          <w:rFonts w:ascii="Garamond" w:eastAsia="Garamond" w:hAnsi="Garamond"/>
          <w:sz w:val="24"/>
          <w:szCs w:val="24"/>
        </w:rPr>
        <w:t>NU-Home – date TBD (open now)</w:t>
      </w:r>
    </w:p>
    <w:p w14:paraId="58BD8840" w14:textId="09357350" w:rsidR="00CE6519" w:rsidRPr="00DF708D" w:rsidRDefault="00CE6519" w:rsidP="0035554D">
      <w:pPr>
        <w:pStyle w:val="NoSpacing"/>
        <w:numPr>
          <w:ilvl w:val="0"/>
          <w:numId w:val="8"/>
        </w:numPr>
        <w:rPr>
          <w:rFonts w:ascii="Garamond" w:eastAsia="Garamond" w:hAnsi="Garamond"/>
          <w:sz w:val="24"/>
          <w:szCs w:val="24"/>
        </w:rPr>
      </w:pPr>
      <w:r w:rsidRPr="00DF708D">
        <w:rPr>
          <w:rFonts w:ascii="Garamond" w:eastAsia="Garamond" w:hAnsi="Garamond"/>
          <w:sz w:val="24"/>
          <w:szCs w:val="24"/>
        </w:rPr>
        <w:t>Seed – Chamberlain Highway</w:t>
      </w:r>
      <w:r w:rsidR="00485B68" w:rsidRPr="00DF708D">
        <w:rPr>
          <w:rFonts w:ascii="Garamond" w:eastAsia="Garamond" w:hAnsi="Garamond"/>
          <w:sz w:val="24"/>
          <w:szCs w:val="24"/>
        </w:rPr>
        <w:t xml:space="preserve"> – opening date TBD</w:t>
      </w:r>
    </w:p>
    <w:p w14:paraId="43988EF9" w14:textId="77777777" w:rsidR="00323FE0" w:rsidRPr="00DF708D" w:rsidRDefault="00323FE0" w:rsidP="00323FE0">
      <w:pPr>
        <w:pStyle w:val="NoSpacing"/>
        <w:rPr>
          <w:rFonts w:ascii="Garamond" w:eastAsia="Garamond" w:hAnsi="Garamond"/>
          <w:sz w:val="24"/>
          <w:szCs w:val="24"/>
        </w:rPr>
      </w:pPr>
    </w:p>
    <w:p w14:paraId="408ACA56" w14:textId="2EA37E17" w:rsidR="000D0F0E" w:rsidRPr="00DF708D" w:rsidRDefault="002C52B8" w:rsidP="00675086">
      <w:pPr>
        <w:pStyle w:val="NoSpacing"/>
        <w:numPr>
          <w:ilvl w:val="0"/>
          <w:numId w:val="4"/>
        </w:numPr>
        <w:rPr>
          <w:rFonts w:ascii="Garamond" w:eastAsia="Garamond" w:hAnsi="Garamond"/>
          <w:sz w:val="24"/>
          <w:szCs w:val="24"/>
        </w:rPr>
      </w:pPr>
      <w:r w:rsidRPr="00DF708D">
        <w:rPr>
          <w:rFonts w:ascii="Garamond" w:eastAsia="Garamond" w:hAnsi="Garamond"/>
          <w:sz w:val="24"/>
          <w:szCs w:val="24"/>
        </w:rPr>
        <w:t>Planning &amp; Zoning</w:t>
      </w:r>
    </w:p>
    <w:p w14:paraId="7829CCB2" w14:textId="77777777" w:rsidR="00621558" w:rsidRPr="00DF708D" w:rsidRDefault="00621558" w:rsidP="007470E9">
      <w:pPr>
        <w:pStyle w:val="NoSpacing"/>
        <w:numPr>
          <w:ilvl w:val="1"/>
          <w:numId w:val="4"/>
        </w:numPr>
        <w:rPr>
          <w:rFonts w:ascii="Garamond" w:eastAsia="Garamond" w:hAnsi="Garamond"/>
          <w:sz w:val="24"/>
          <w:szCs w:val="24"/>
        </w:rPr>
      </w:pPr>
      <w:r w:rsidRPr="00DF708D">
        <w:rPr>
          <w:rFonts w:ascii="Garamond" w:eastAsia="Garamond" w:hAnsi="Garamond"/>
          <w:sz w:val="24"/>
          <w:szCs w:val="24"/>
        </w:rPr>
        <w:t>1251 Berlin Turnpike/115 Middletown Road/1309 Berlin Turnpike</w:t>
      </w:r>
    </w:p>
    <w:p w14:paraId="7E2D74D3" w14:textId="55B835DD" w:rsidR="00334EB2" w:rsidRPr="00DF708D" w:rsidRDefault="00334EB2" w:rsidP="007470E9">
      <w:pPr>
        <w:pStyle w:val="NoSpacing"/>
        <w:numPr>
          <w:ilvl w:val="1"/>
          <w:numId w:val="4"/>
        </w:numPr>
        <w:rPr>
          <w:rFonts w:ascii="Garamond" w:eastAsia="Garamond" w:hAnsi="Garamond"/>
          <w:sz w:val="24"/>
          <w:szCs w:val="24"/>
        </w:rPr>
      </w:pPr>
      <w:r w:rsidRPr="00DF708D">
        <w:rPr>
          <w:rFonts w:ascii="Garamond" w:eastAsia="Garamond" w:hAnsi="Garamond"/>
          <w:sz w:val="24"/>
          <w:szCs w:val="24"/>
        </w:rPr>
        <w:t>Crafters/Farmers Market – 945 Farmington Avenue</w:t>
      </w:r>
      <w:r w:rsidR="00DF708D" w:rsidRPr="00DF708D">
        <w:rPr>
          <w:rFonts w:ascii="Garamond" w:eastAsia="Garamond" w:hAnsi="Garamond"/>
          <w:sz w:val="24"/>
          <w:szCs w:val="24"/>
        </w:rPr>
        <w:t xml:space="preserve"> – moving?</w:t>
      </w:r>
    </w:p>
    <w:p w14:paraId="773E956F" w14:textId="77777777" w:rsidR="00334EB2" w:rsidRPr="00DF708D" w:rsidRDefault="00334EB2" w:rsidP="007470E9">
      <w:pPr>
        <w:pStyle w:val="NoSpacing"/>
        <w:numPr>
          <w:ilvl w:val="1"/>
          <w:numId w:val="4"/>
        </w:numPr>
        <w:rPr>
          <w:rFonts w:ascii="Garamond" w:eastAsia="Garamond" w:hAnsi="Garamond"/>
          <w:sz w:val="24"/>
          <w:szCs w:val="24"/>
        </w:rPr>
      </w:pPr>
      <w:r w:rsidRPr="00DF708D">
        <w:rPr>
          <w:rFonts w:ascii="Garamond" w:eastAsia="Garamond" w:hAnsi="Garamond"/>
          <w:sz w:val="24"/>
          <w:szCs w:val="24"/>
        </w:rPr>
        <w:t>830 Berlin Turnpike – Heritage expansion</w:t>
      </w:r>
    </w:p>
    <w:p w14:paraId="2D6A13D5" w14:textId="6A35B540" w:rsidR="002C52B8" w:rsidRPr="00DF708D" w:rsidRDefault="00334EB2" w:rsidP="007470E9">
      <w:pPr>
        <w:pStyle w:val="NoSpacing"/>
        <w:numPr>
          <w:ilvl w:val="1"/>
          <w:numId w:val="4"/>
        </w:numPr>
        <w:rPr>
          <w:rFonts w:ascii="Garamond" w:eastAsia="Garamond" w:hAnsi="Garamond"/>
          <w:sz w:val="24"/>
          <w:szCs w:val="24"/>
        </w:rPr>
      </w:pPr>
      <w:r w:rsidRPr="00DF708D">
        <w:rPr>
          <w:rFonts w:ascii="Garamond" w:eastAsia="Garamond" w:hAnsi="Garamond"/>
          <w:sz w:val="24"/>
          <w:szCs w:val="24"/>
        </w:rPr>
        <w:t>232 Mill Street – new firm</w:t>
      </w:r>
    </w:p>
    <w:p w14:paraId="29774FD6" w14:textId="16F74378" w:rsidR="00DF708D" w:rsidRPr="00DF708D" w:rsidRDefault="00DF708D" w:rsidP="007470E9">
      <w:pPr>
        <w:pStyle w:val="NoSpacing"/>
        <w:numPr>
          <w:ilvl w:val="1"/>
          <w:numId w:val="4"/>
        </w:numPr>
        <w:rPr>
          <w:rFonts w:ascii="Garamond" w:eastAsia="Garamond" w:hAnsi="Garamond"/>
          <w:sz w:val="24"/>
          <w:szCs w:val="24"/>
        </w:rPr>
      </w:pPr>
      <w:r w:rsidRPr="00DF708D">
        <w:rPr>
          <w:rFonts w:ascii="Garamond" w:eastAsia="Garamond" w:hAnsi="Garamond"/>
          <w:sz w:val="24"/>
          <w:szCs w:val="24"/>
        </w:rPr>
        <w:t xml:space="preserve">Kensington Market </w:t>
      </w:r>
    </w:p>
    <w:p w14:paraId="2D8809ED" w14:textId="163AC8C0" w:rsidR="008D5D2B" w:rsidRPr="00DF708D" w:rsidRDefault="008D5D2B" w:rsidP="007470E9">
      <w:pPr>
        <w:pStyle w:val="NoSpacing"/>
        <w:numPr>
          <w:ilvl w:val="1"/>
          <w:numId w:val="4"/>
        </w:numPr>
        <w:rPr>
          <w:rFonts w:ascii="Garamond" w:eastAsia="Garamond" w:hAnsi="Garamond"/>
          <w:sz w:val="24"/>
          <w:szCs w:val="24"/>
        </w:rPr>
      </w:pPr>
      <w:r w:rsidRPr="00DF708D">
        <w:rPr>
          <w:rFonts w:ascii="Garamond" w:eastAsia="Garamond" w:hAnsi="Garamond"/>
          <w:sz w:val="24"/>
          <w:szCs w:val="24"/>
        </w:rPr>
        <w:t>1348 Berlin Turnpike – long-term shift</w:t>
      </w:r>
    </w:p>
    <w:p w14:paraId="58B93AC6" w14:textId="62CEFBA3" w:rsidR="00334EB2" w:rsidRPr="00DF708D" w:rsidRDefault="00334EB2" w:rsidP="007470E9">
      <w:pPr>
        <w:pStyle w:val="NoSpacing"/>
        <w:numPr>
          <w:ilvl w:val="1"/>
          <w:numId w:val="4"/>
        </w:numPr>
        <w:rPr>
          <w:rFonts w:ascii="Garamond" w:eastAsia="Garamond" w:hAnsi="Garamond"/>
          <w:sz w:val="24"/>
          <w:szCs w:val="24"/>
        </w:rPr>
      </w:pPr>
      <w:proofErr w:type="spellStart"/>
      <w:r w:rsidRPr="00DF708D">
        <w:rPr>
          <w:rFonts w:ascii="Garamond" w:eastAsia="Garamond" w:hAnsi="Garamond"/>
          <w:sz w:val="24"/>
          <w:szCs w:val="24"/>
        </w:rPr>
        <w:t>Arbys</w:t>
      </w:r>
      <w:proofErr w:type="spellEnd"/>
      <w:r w:rsidRPr="00DF708D">
        <w:rPr>
          <w:rFonts w:ascii="Garamond" w:eastAsia="Garamond" w:hAnsi="Garamond"/>
          <w:sz w:val="24"/>
          <w:szCs w:val="24"/>
        </w:rPr>
        <w:t xml:space="preserve"> – new tenant soon</w:t>
      </w:r>
    </w:p>
    <w:p w14:paraId="1A71B501" w14:textId="7BD0CA80" w:rsidR="00752C07" w:rsidRPr="00DF708D" w:rsidRDefault="00334EB2" w:rsidP="00334EB2">
      <w:pPr>
        <w:pStyle w:val="NoSpacing"/>
        <w:numPr>
          <w:ilvl w:val="1"/>
          <w:numId w:val="4"/>
        </w:numPr>
        <w:rPr>
          <w:rFonts w:ascii="Garamond" w:eastAsia="Garamond" w:hAnsi="Garamond"/>
          <w:sz w:val="24"/>
          <w:szCs w:val="24"/>
        </w:rPr>
      </w:pPr>
      <w:r w:rsidRPr="00DF708D">
        <w:rPr>
          <w:rFonts w:ascii="Garamond" w:eastAsia="Garamond" w:hAnsi="Garamond"/>
          <w:sz w:val="24"/>
          <w:szCs w:val="24"/>
        </w:rPr>
        <w:t>FHI Studio – on board – BTs/PIs/SPDD/Core Area 2</w:t>
      </w:r>
    </w:p>
    <w:p w14:paraId="13F5810C" w14:textId="77777777" w:rsidR="00334EB2" w:rsidRPr="00DF708D" w:rsidRDefault="00334EB2" w:rsidP="00334EB2">
      <w:pPr>
        <w:pStyle w:val="NoSpacing"/>
        <w:rPr>
          <w:rFonts w:ascii="Garamond" w:eastAsia="Garamond" w:hAnsi="Garamond"/>
          <w:sz w:val="24"/>
          <w:szCs w:val="24"/>
        </w:rPr>
      </w:pPr>
    </w:p>
    <w:p w14:paraId="6381DD70" w14:textId="6E07C3A3" w:rsidR="002C24B7" w:rsidRPr="00DF708D" w:rsidRDefault="002C24B7" w:rsidP="00675086">
      <w:pPr>
        <w:pStyle w:val="NoSpacing"/>
        <w:numPr>
          <w:ilvl w:val="0"/>
          <w:numId w:val="4"/>
        </w:numPr>
        <w:rPr>
          <w:rFonts w:ascii="Garamond" w:eastAsia="Garamond" w:hAnsi="Garamond"/>
          <w:sz w:val="24"/>
          <w:szCs w:val="24"/>
        </w:rPr>
      </w:pPr>
      <w:r w:rsidRPr="00DF708D">
        <w:rPr>
          <w:rFonts w:ascii="Garamond" w:eastAsia="Garamond" w:hAnsi="Garamond"/>
          <w:sz w:val="24"/>
          <w:szCs w:val="24"/>
        </w:rPr>
        <w:t>Berlin Turnpike</w:t>
      </w:r>
    </w:p>
    <w:p w14:paraId="3AE941F2" w14:textId="77777777" w:rsidR="002C24B7" w:rsidRPr="00DF708D" w:rsidRDefault="002C24B7" w:rsidP="002C24B7">
      <w:pPr>
        <w:pStyle w:val="NoSpacing"/>
        <w:ind w:left="720"/>
        <w:rPr>
          <w:rFonts w:ascii="Garamond" w:eastAsia="Garamond" w:hAnsi="Garamond"/>
          <w:sz w:val="24"/>
          <w:szCs w:val="24"/>
        </w:rPr>
      </w:pPr>
    </w:p>
    <w:p w14:paraId="199BD08D" w14:textId="6444B252" w:rsidR="002C52B8" w:rsidRPr="00DF708D" w:rsidRDefault="00485B68" w:rsidP="008033BA">
      <w:pPr>
        <w:pStyle w:val="NoSpacing"/>
        <w:numPr>
          <w:ilvl w:val="0"/>
          <w:numId w:val="4"/>
        </w:numPr>
        <w:rPr>
          <w:rFonts w:ascii="Garamond" w:eastAsia="Garamond" w:hAnsi="Garamond"/>
          <w:sz w:val="24"/>
          <w:szCs w:val="24"/>
        </w:rPr>
      </w:pPr>
      <w:r w:rsidRPr="00DF708D">
        <w:rPr>
          <w:rFonts w:ascii="Garamond" w:eastAsia="Garamond" w:hAnsi="Garamond"/>
          <w:sz w:val="24"/>
          <w:szCs w:val="24"/>
        </w:rPr>
        <w:t>POCD</w:t>
      </w:r>
    </w:p>
    <w:p w14:paraId="099C8140" w14:textId="77777777" w:rsidR="002C52B8" w:rsidRPr="00DF708D" w:rsidRDefault="002C52B8" w:rsidP="002C52B8">
      <w:pPr>
        <w:pStyle w:val="ListParagraph"/>
        <w:rPr>
          <w:rFonts w:ascii="Garamond" w:eastAsia="Garamond" w:hAnsi="Garamond"/>
          <w:sz w:val="24"/>
          <w:szCs w:val="24"/>
        </w:rPr>
      </w:pPr>
    </w:p>
    <w:p w14:paraId="0000002A" w14:textId="5C2885A4" w:rsidR="00F0150B" w:rsidRPr="00DF708D" w:rsidRDefault="009C72B8" w:rsidP="008033BA">
      <w:pPr>
        <w:pStyle w:val="NoSpacing"/>
        <w:numPr>
          <w:ilvl w:val="0"/>
          <w:numId w:val="4"/>
        </w:numPr>
        <w:rPr>
          <w:rFonts w:ascii="Garamond" w:eastAsia="Garamond" w:hAnsi="Garamond"/>
          <w:sz w:val="24"/>
          <w:szCs w:val="24"/>
        </w:rPr>
      </w:pPr>
      <w:r w:rsidRPr="00DF708D">
        <w:rPr>
          <w:rFonts w:ascii="Garamond" w:eastAsia="Garamond" w:hAnsi="Garamond"/>
          <w:sz w:val="24"/>
          <w:szCs w:val="24"/>
        </w:rPr>
        <w:t>Commissioner Comments</w:t>
      </w:r>
      <w:r w:rsidR="00323FE0" w:rsidRPr="00DF708D">
        <w:rPr>
          <w:rFonts w:ascii="Garamond" w:eastAsia="Garamond" w:hAnsi="Garamond"/>
          <w:sz w:val="24"/>
          <w:szCs w:val="24"/>
        </w:rPr>
        <w:t xml:space="preserve"> </w:t>
      </w:r>
      <w:bookmarkStart w:id="0" w:name="_GoBack"/>
      <w:bookmarkEnd w:id="0"/>
    </w:p>
    <w:p w14:paraId="0000002B" w14:textId="77777777" w:rsidR="00F0150B" w:rsidRPr="00DF708D" w:rsidRDefault="00F0150B" w:rsidP="00675086">
      <w:pPr>
        <w:pStyle w:val="NoSpacing"/>
        <w:rPr>
          <w:rFonts w:ascii="Garamond" w:eastAsia="Garamond" w:hAnsi="Garamond"/>
          <w:sz w:val="24"/>
          <w:szCs w:val="24"/>
        </w:rPr>
      </w:pPr>
    </w:p>
    <w:p w14:paraId="0000002C" w14:textId="77777777" w:rsidR="00F0150B" w:rsidRPr="00DF708D" w:rsidRDefault="009C72B8" w:rsidP="00675086">
      <w:pPr>
        <w:pStyle w:val="NoSpacing"/>
        <w:numPr>
          <w:ilvl w:val="0"/>
          <w:numId w:val="4"/>
        </w:numPr>
        <w:rPr>
          <w:rFonts w:ascii="Garamond" w:eastAsia="Garamond" w:hAnsi="Garamond"/>
          <w:sz w:val="24"/>
          <w:szCs w:val="24"/>
        </w:rPr>
      </w:pPr>
      <w:r w:rsidRPr="00DF708D">
        <w:rPr>
          <w:rFonts w:ascii="Garamond" w:eastAsia="Garamond" w:hAnsi="Garamond"/>
          <w:sz w:val="24"/>
          <w:szCs w:val="24"/>
        </w:rPr>
        <w:t>Adjournment</w:t>
      </w:r>
    </w:p>
    <w:sectPr w:rsidR="00F0150B" w:rsidRPr="00DF708D"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50E71"/>
    <w:multiLevelType w:val="hybridMultilevel"/>
    <w:tmpl w:val="7C64AC2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E403360"/>
    <w:multiLevelType w:val="hybridMultilevel"/>
    <w:tmpl w:val="53569D4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1A421F"/>
    <w:multiLevelType w:val="hybridMultilevel"/>
    <w:tmpl w:val="D144D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791757"/>
    <w:multiLevelType w:val="hybridMultilevel"/>
    <w:tmpl w:val="983257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DC646A"/>
    <w:multiLevelType w:val="hybridMultilevel"/>
    <w:tmpl w:val="F1ACDB8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9FA5C85"/>
    <w:multiLevelType w:val="multilevel"/>
    <w:tmpl w:val="4F549D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o"/>
      <w:lvlJc w:val="left"/>
      <w:pPr>
        <w:ind w:left="2160" w:hanging="180"/>
      </w:pPr>
      <w:rPr>
        <w:rFonts w:ascii="Courier New" w:eastAsia="Courier New" w:hAnsi="Courier New" w:cs="Courier New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9C30CB"/>
    <w:multiLevelType w:val="hybridMultilevel"/>
    <w:tmpl w:val="2F3C5D90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4AD41CB"/>
    <w:multiLevelType w:val="multilevel"/>
    <w:tmpl w:val="AD725F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o"/>
      <w:lvlJc w:val="left"/>
      <w:pPr>
        <w:ind w:left="2520" w:hanging="180"/>
      </w:pPr>
      <w:rPr>
        <w:rFonts w:ascii="Courier New" w:eastAsia="Courier New" w:hAnsi="Courier New" w:cs="Courier New"/>
      </w:r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12F0D09"/>
    <w:multiLevelType w:val="hybridMultilevel"/>
    <w:tmpl w:val="6420818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4F72F4A"/>
    <w:multiLevelType w:val="hybridMultilevel"/>
    <w:tmpl w:val="B3EE210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7DF7BD6"/>
    <w:multiLevelType w:val="hybridMultilevel"/>
    <w:tmpl w:val="04163E50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7DE03FBA"/>
    <w:multiLevelType w:val="multilevel"/>
    <w:tmpl w:val="013483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o"/>
      <w:lvlJc w:val="left"/>
      <w:pPr>
        <w:ind w:left="2520" w:hanging="180"/>
      </w:pPr>
      <w:rPr>
        <w:rFonts w:ascii="Courier New" w:eastAsia="Courier New" w:hAnsi="Courier New" w:cs="Courier New"/>
      </w:r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7"/>
  </w:num>
  <w:num w:numId="3">
    <w:abstractNumId w:val="5"/>
  </w:num>
  <w:num w:numId="4">
    <w:abstractNumId w:val="3"/>
  </w:num>
  <w:num w:numId="5">
    <w:abstractNumId w:val="8"/>
  </w:num>
  <w:num w:numId="6">
    <w:abstractNumId w:val="0"/>
  </w:num>
  <w:num w:numId="7">
    <w:abstractNumId w:val="4"/>
  </w:num>
  <w:num w:numId="8">
    <w:abstractNumId w:val="6"/>
  </w:num>
  <w:num w:numId="9">
    <w:abstractNumId w:val="1"/>
  </w:num>
  <w:num w:numId="10">
    <w:abstractNumId w:val="9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50B"/>
    <w:rsid w:val="00086017"/>
    <w:rsid w:val="000C4557"/>
    <w:rsid w:val="000D0F0E"/>
    <w:rsid w:val="00103404"/>
    <w:rsid w:val="00116854"/>
    <w:rsid w:val="001638BD"/>
    <w:rsid w:val="00197DBD"/>
    <w:rsid w:val="00223550"/>
    <w:rsid w:val="0023510A"/>
    <w:rsid w:val="002C24B7"/>
    <w:rsid w:val="002C52B8"/>
    <w:rsid w:val="002F7B99"/>
    <w:rsid w:val="00323FE0"/>
    <w:rsid w:val="00334EB2"/>
    <w:rsid w:val="00384965"/>
    <w:rsid w:val="003A5CEF"/>
    <w:rsid w:val="003A6271"/>
    <w:rsid w:val="00434A56"/>
    <w:rsid w:val="00471CBF"/>
    <w:rsid w:val="004760CA"/>
    <w:rsid w:val="00485B68"/>
    <w:rsid w:val="004904AB"/>
    <w:rsid w:val="0049421B"/>
    <w:rsid w:val="004C6809"/>
    <w:rsid w:val="00506919"/>
    <w:rsid w:val="005071B8"/>
    <w:rsid w:val="00531DA9"/>
    <w:rsid w:val="00565DF6"/>
    <w:rsid w:val="005A63CF"/>
    <w:rsid w:val="00621558"/>
    <w:rsid w:val="00675086"/>
    <w:rsid w:val="00707047"/>
    <w:rsid w:val="007131C6"/>
    <w:rsid w:val="007470E9"/>
    <w:rsid w:val="00752C07"/>
    <w:rsid w:val="00764880"/>
    <w:rsid w:val="007D014E"/>
    <w:rsid w:val="007E6A31"/>
    <w:rsid w:val="00861573"/>
    <w:rsid w:val="00887E16"/>
    <w:rsid w:val="008A4F6F"/>
    <w:rsid w:val="008A75D8"/>
    <w:rsid w:val="008D5D2B"/>
    <w:rsid w:val="00945867"/>
    <w:rsid w:val="00985796"/>
    <w:rsid w:val="009970CA"/>
    <w:rsid w:val="009C72B8"/>
    <w:rsid w:val="009F1756"/>
    <w:rsid w:val="009F738A"/>
    <w:rsid w:val="00A04F2D"/>
    <w:rsid w:val="00A1683A"/>
    <w:rsid w:val="00A37F73"/>
    <w:rsid w:val="00A4504E"/>
    <w:rsid w:val="00A641FF"/>
    <w:rsid w:val="00AA4259"/>
    <w:rsid w:val="00B27975"/>
    <w:rsid w:val="00B30A2A"/>
    <w:rsid w:val="00B5214B"/>
    <w:rsid w:val="00BE2581"/>
    <w:rsid w:val="00CC0DB3"/>
    <w:rsid w:val="00CC1EA8"/>
    <w:rsid w:val="00CE6519"/>
    <w:rsid w:val="00CF037C"/>
    <w:rsid w:val="00CF1C08"/>
    <w:rsid w:val="00D37A42"/>
    <w:rsid w:val="00D5583F"/>
    <w:rsid w:val="00DA2BAA"/>
    <w:rsid w:val="00DB323A"/>
    <w:rsid w:val="00DF65A4"/>
    <w:rsid w:val="00DF708D"/>
    <w:rsid w:val="00E10719"/>
    <w:rsid w:val="00E64502"/>
    <w:rsid w:val="00EB6BE6"/>
    <w:rsid w:val="00EF4D0C"/>
    <w:rsid w:val="00F0150B"/>
    <w:rsid w:val="00F15E34"/>
    <w:rsid w:val="00F34F04"/>
    <w:rsid w:val="00F61406"/>
    <w:rsid w:val="00F81598"/>
    <w:rsid w:val="00F92BEC"/>
    <w:rsid w:val="00FE3754"/>
    <w:rsid w:val="00FF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61C6A"/>
  <w15:docId w15:val="{CE123DB5-97C7-45EA-B25C-634F4778B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ookman Old Style" w:eastAsia="Bookman Old Style" w:hAnsi="Bookman Old Style" w:cs="Bookman Old Style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63DA"/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4B63DA"/>
    <w:pPr>
      <w:keepNext/>
      <w:jc w:val="center"/>
      <w:outlineLvl w:val="0"/>
    </w:pPr>
    <w:rPr>
      <w:b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717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rsid w:val="004B63DA"/>
    <w:rPr>
      <w:rFonts w:ascii="Bookman Old Style" w:eastAsia="Times New Roman" w:hAnsi="Bookman Old Style" w:cs="Times New Roman"/>
      <w:b/>
      <w:szCs w:val="20"/>
      <w:lang w:val="x-none" w:eastAsia="x-none"/>
    </w:rPr>
  </w:style>
  <w:style w:type="paragraph" w:customStyle="1" w:styleId="ColorfulList-Accent11">
    <w:name w:val="Colorful List - Accent 11"/>
    <w:basedOn w:val="Normal"/>
    <w:uiPriority w:val="34"/>
    <w:qFormat/>
    <w:rsid w:val="004B63DA"/>
    <w:pPr>
      <w:ind w:left="720"/>
      <w:contextualSpacing/>
    </w:pPr>
  </w:style>
  <w:style w:type="paragraph" w:styleId="ListParagraph">
    <w:name w:val="List Paragraph"/>
    <w:basedOn w:val="Normal"/>
    <w:uiPriority w:val="34"/>
    <w:qFormat/>
    <w:rsid w:val="00151F2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D6D2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38E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8E6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1"/>
    <w:qFormat/>
    <w:rsid w:val="005E0154"/>
    <w:rPr>
      <w:rFonts w:eastAsia="Times New Roman" w:cs="Times New Roman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A3B6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A3B63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717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uto-select">
    <w:name w:val="auto-select"/>
    <w:basedOn w:val="DefaultParagraphFont"/>
    <w:rsid w:val="00787173"/>
  </w:style>
  <w:style w:type="paragraph" w:styleId="PlainText">
    <w:name w:val="Plain Text"/>
    <w:basedOn w:val="Normal"/>
    <w:link w:val="PlainTextChar"/>
    <w:uiPriority w:val="99"/>
    <w:unhideWhenUsed/>
    <w:rsid w:val="00324766"/>
    <w:rPr>
      <w:rFonts w:ascii="Calibri" w:eastAsiaTheme="minorHAnsi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24766"/>
    <w:rPr>
      <w:rFonts w:ascii="Calibri" w:hAnsi="Calibri"/>
      <w:szCs w:val="21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6215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63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erlinct-gov.zoom.us/j/88161749620?pwd=sPwhiWaJl0cauf0Ye8iemQZVQZiA6e.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Pac</dc:creator>
  <cp:keywords/>
  <dc:description/>
  <cp:lastModifiedBy>Chris Edge</cp:lastModifiedBy>
  <cp:revision>2</cp:revision>
  <cp:lastPrinted>2024-04-05T13:42:00Z</cp:lastPrinted>
  <dcterms:created xsi:type="dcterms:W3CDTF">2024-04-05T13:42:00Z</dcterms:created>
  <dcterms:modified xsi:type="dcterms:W3CDTF">2024-04-05T13:42:00Z</dcterms:modified>
</cp:coreProperties>
</file>