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435A5276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9273D6">
        <w:rPr>
          <w:sz w:val="22"/>
          <w:szCs w:val="22"/>
        </w:rPr>
        <w:t>February</w:t>
      </w:r>
      <w:r w:rsidR="00F26906">
        <w:rPr>
          <w:sz w:val="22"/>
          <w:szCs w:val="22"/>
        </w:rPr>
        <w:t xml:space="preserve"> </w:t>
      </w:r>
      <w:r w:rsidR="009273D6">
        <w:rPr>
          <w:sz w:val="22"/>
          <w:szCs w:val="22"/>
        </w:rPr>
        <w:t>8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6C089CAF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5658DB8C" w14:textId="7FCFD594" w:rsidR="00DC4D28" w:rsidRDefault="00C67507" w:rsidP="00955DE9">
      <w:pPr>
        <w:rPr>
          <w:sz w:val="22"/>
          <w:szCs w:val="22"/>
        </w:rPr>
      </w:pPr>
      <w:hyperlink r:id="rId8" w:history="1">
        <w:r w:rsidR="00DC4D28" w:rsidRPr="00E05C01">
          <w:rPr>
            <w:rStyle w:val="Hyperlink"/>
            <w:sz w:val="22"/>
            <w:szCs w:val="22"/>
          </w:rPr>
          <w:t>https://berlinct-gov.zoom.us/j/82855502074?pwd=woFQ9gILH5kYYJlFRoV91a8VKLuZyv.1</w:t>
        </w:r>
      </w:hyperlink>
    </w:p>
    <w:p w14:paraId="20ED9F24" w14:textId="428129AB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DC4D28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828 5550 2074</w:t>
      </w:r>
    </w:p>
    <w:p w14:paraId="56FEEA04" w14:textId="21673D9A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DC4D28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247335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0EE261D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5B3912E1" w14:textId="5C25DEA8" w:rsidR="00E3314F" w:rsidRPr="005017A9" w:rsidRDefault="00E3314F" w:rsidP="00E3314F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Rob Lemire, Disc Golf Presentation</w:t>
      </w:r>
    </w:p>
    <w:p w14:paraId="1D4F2F40" w14:textId="5CB71BA0" w:rsidR="00BA7E8D" w:rsidRPr="00AA0C5E" w:rsidRDefault="00BA7E8D" w:rsidP="00BA7E8D">
      <w:pPr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2946FB38" w:rsidR="005A1233" w:rsidRPr="00AA0C5E" w:rsidRDefault="00DC4D28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January 11, 2024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63CBF663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3C8B9151" w14:textId="461FA2BC" w:rsidR="00DC4D28" w:rsidRDefault="00DC4D28" w:rsidP="00DC4D28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Connecticut Sports Management Group for the 2024 Nutmeg Games to have estimated field usage fees, not to exceed an amount of $3,680 waived for the 2024 Nutmeg Games to be held July 19, 2024 – August 4, 2024 at Scalise Field and Baretta Field. </w:t>
      </w:r>
    </w:p>
    <w:p w14:paraId="4E544F22" w14:textId="1E8E0E5D" w:rsidR="00E3314F" w:rsidRDefault="00E3314F" w:rsidP="00E3314F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P&amp;Q Enterprises to charge a registration fee of $200 for a youth football camp that will take place June 10, 2024 – June 14, 2024 at Scalise Field. The camp will have approximately 85 children. </w:t>
      </w:r>
    </w:p>
    <w:p w14:paraId="01B1DA98" w14:textId="4DF7FD1B" w:rsidR="0097590F" w:rsidRDefault="0097590F" w:rsidP="0097590F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Berlin Volunteer Fire Department to sell food, beverages and merchandise for their annual Auto Rama and Touch A Truck event at Sage Park on Saturday, May 25, 2024 from 8:00AM – 2:00PM, with a rain date of Sunday, May 26, 2024. All proceeds will be donated to local veterans. </w:t>
      </w:r>
    </w:p>
    <w:p w14:paraId="5F6FF352" w14:textId="7D810787" w:rsidR="006D0A3A" w:rsidRDefault="006D0A3A" w:rsidP="006D0A3A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CFC North to charge a registration fee of $175 for a youth soccer camp that will take place July 22, 2024 – July 26, 2024 from 9:00AM – 12:00PM at Scalise Field. The camp will have approximately 40 attendees. </w:t>
      </w:r>
    </w:p>
    <w:p w14:paraId="397F7BEE" w14:textId="227403DD" w:rsidR="00C67507" w:rsidRDefault="00C67507" w:rsidP="00C67507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by Berlin High School Athletic Booster Association to sell food, beverages and merchandise at Berlin High School events during the 202</w:t>
      </w:r>
      <w:r>
        <w:rPr>
          <w:szCs w:val="22"/>
        </w:rPr>
        <w:t xml:space="preserve">4-2025 </w:t>
      </w:r>
      <w:r>
        <w:rPr>
          <w:szCs w:val="22"/>
        </w:rPr>
        <w:t xml:space="preserve">school year.  </w:t>
      </w:r>
    </w:p>
    <w:p w14:paraId="3DB5CA27" w14:textId="77777777" w:rsidR="006D0A3A" w:rsidRDefault="006D0A3A" w:rsidP="00C67507">
      <w:pPr>
        <w:ind w:left="1440"/>
        <w:rPr>
          <w:szCs w:val="22"/>
        </w:rPr>
      </w:pPr>
      <w:bookmarkStart w:id="1" w:name="_GoBack"/>
      <w:bookmarkEnd w:id="1"/>
    </w:p>
    <w:p w14:paraId="22B832D2" w14:textId="358469C5" w:rsidR="00DC4D28" w:rsidRPr="00217B5E" w:rsidRDefault="00DC4D28" w:rsidP="00217B5E">
      <w:pPr>
        <w:ind w:left="1440"/>
        <w:rPr>
          <w:szCs w:val="22"/>
        </w:rPr>
      </w:pPr>
    </w:p>
    <w:p w14:paraId="243E3FE6" w14:textId="36F74824" w:rsidR="00146E42" w:rsidRDefault="00146E42" w:rsidP="00146E42">
      <w:pPr>
        <w:rPr>
          <w:sz w:val="22"/>
          <w:szCs w:val="22"/>
        </w:rPr>
      </w:pPr>
    </w:p>
    <w:p w14:paraId="11FD7F10" w14:textId="2E8F1D10" w:rsidR="005017A9" w:rsidRPr="00FA1F00" w:rsidRDefault="005017A9" w:rsidP="00FA1F00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Community Senior Center Update</w:t>
      </w:r>
    </w:p>
    <w:p w14:paraId="27BB9682" w14:textId="77777777" w:rsidR="00601CED" w:rsidRPr="00601CED" w:rsidRDefault="00601CED" w:rsidP="009D480E">
      <w:pPr>
        <w:ind w:left="1440"/>
        <w:rPr>
          <w:sz w:val="20"/>
          <w:szCs w:val="20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1BEC46F8" w:rsidR="00E92F1C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27243C0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lastRenderedPageBreak/>
        <w:t>Parks &amp; Grounds</w:t>
      </w:r>
    </w:p>
    <w:p w14:paraId="341EF317" w14:textId="68B2742F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212021B7" w14:textId="76E5E252" w:rsidR="005017A9" w:rsidRDefault="00217B5E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Update on Playgrounds</w:t>
      </w:r>
    </w:p>
    <w:p w14:paraId="6C285C45" w14:textId="2B07BA55" w:rsidR="00217B5E" w:rsidRDefault="00217B5E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Update on Newman’s Property</w:t>
      </w:r>
    </w:p>
    <w:p w14:paraId="023691BD" w14:textId="77777777" w:rsidR="00E92F1C" w:rsidRPr="00AA0C5E" w:rsidRDefault="00E92F1C" w:rsidP="00E92F1C">
      <w:pPr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09D228C4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6750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2855502074?pwd=woFQ9gILH5kYYJlFRoV91a8VKLuZyv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8742-0ADD-45E6-B485-52C4327E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6</cp:revision>
  <cp:lastPrinted>2023-07-11T14:21:00Z</cp:lastPrinted>
  <dcterms:created xsi:type="dcterms:W3CDTF">2024-01-22T17:02:00Z</dcterms:created>
  <dcterms:modified xsi:type="dcterms:W3CDTF">2024-02-05T14:40:00Z</dcterms:modified>
</cp:coreProperties>
</file>