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BA60" w14:textId="77777777"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3C4BE67C" w:rsidR="00F77AB4" w:rsidRDefault="00550CE6" w:rsidP="00003A83">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Special Meeting </w:t>
      </w:r>
      <w:r w:rsidR="005F4B1D">
        <w:rPr>
          <w:rFonts w:ascii="Times New Roman" w:hAnsi="Times New Roman" w:cs="Times New Roman"/>
          <w:b/>
          <w:caps/>
          <w:sz w:val="24"/>
          <w:szCs w:val="24"/>
        </w:rPr>
        <w:t xml:space="preserve">NOTICE and </w:t>
      </w:r>
      <w:r w:rsidR="00003A83"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37CED14F" w:rsidR="00907D10" w:rsidRPr="007E0A60" w:rsidRDefault="00A867A1" w:rsidP="00550CE6">
      <w:pPr>
        <w:spacing w:after="0" w:line="252" w:lineRule="auto"/>
        <w:jc w:val="center"/>
        <w:rPr>
          <w:rFonts w:ascii="Times New Roman" w:hAnsi="Times New Roman" w:cs="Times New Roman"/>
          <w:b/>
          <w:caps/>
          <w:color w:val="FF0000"/>
          <w:sz w:val="24"/>
          <w:szCs w:val="24"/>
        </w:rPr>
      </w:pPr>
      <w:r>
        <w:rPr>
          <w:rFonts w:ascii="Times New Roman" w:hAnsi="Times New Roman" w:cs="Times New Roman"/>
          <w:b/>
          <w:caps/>
          <w:sz w:val="24"/>
          <w:szCs w:val="24"/>
        </w:rPr>
        <w:t xml:space="preserve">December </w:t>
      </w:r>
      <w:r w:rsidR="006E706D">
        <w:rPr>
          <w:rFonts w:ascii="Times New Roman" w:hAnsi="Times New Roman" w:cs="Times New Roman"/>
          <w:b/>
          <w:caps/>
          <w:sz w:val="24"/>
          <w:szCs w:val="24"/>
        </w:rPr>
        <w:t>20</w:t>
      </w:r>
      <w:r w:rsidR="00550CE6">
        <w:rPr>
          <w:rFonts w:ascii="Times New Roman" w:hAnsi="Times New Roman" w:cs="Times New Roman"/>
          <w:b/>
          <w:caps/>
          <w:sz w:val="24"/>
          <w:szCs w:val="24"/>
        </w:rPr>
        <w:t>, 2023</w:t>
      </w:r>
    </w:p>
    <w:p w14:paraId="0E168030" w14:textId="1159799F" w:rsidR="00003A83" w:rsidRPr="00003A83" w:rsidRDefault="00003A83" w:rsidP="00003A83">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 xml:space="preserve">The Town of Berlin, CT Planning and Zoning Commission will hold a </w:t>
      </w:r>
      <w:r w:rsidR="00550CE6">
        <w:rPr>
          <w:rFonts w:ascii="Times New Roman" w:hAnsi="Times New Roman" w:cs="Times New Roman"/>
          <w:sz w:val="24"/>
          <w:szCs w:val="24"/>
        </w:rPr>
        <w:t>Special</w:t>
      </w:r>
      <w:r w:rsidRPr="00003A83">
        <w:rPr>
          <w:rFonts w:ascii="Times New Roman" w:hAnsi="Times New Roman" w:cs="Times New Roman"/>
          <w:sz w:val="24"/>
          <w:szCs w:val="24"/>
        </w:rPr>
        <w:t xml:space="preserve"> Meeting</w:t>
      </w:r>
    </w:p>
    <w:p w14:paraId="1040673D" w14:textId="549803C4" w:rsidR="00B04806" w:rsidRDefault="00003A83" w:rsidP="00003A83">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on </w:t>
      </w:r>
      <w:r w:rsidR="002B6360">
        <w:rPr>
          <w:rFonts w:ascii="Times New Roman" w:hAnsi="Times New Roman" w:cs="Times New Roman"/>
          <w:sz w:val="24"/>
          <w:szCs w:val="24"/>
        </w:rPr>
        <w:t>Wednesday</w:t>
      </w:r>
      <w:r w:rsidRPr="00003A83">
        <w:rPr>
          <w:rFonts w:ascii="Times New Roman" w:hAnsi="Times New Roman" w:cs="Times New Roman"/>
          <w:sz w:val="24"/>
          <w:szCs w:val="24"/>
        </w:rPr>
        <w:t xml:space="preserve">, </w:t>
      </w:r>
      <w:r w:rsidR="00A867A1">
        <w:rPr>
          <w:rFonts w:ascii="Times New Roman" w:hAnsi="Times New Roman" w:cs="Times New Roman"/>
          <w:sz w:val="24"/>
          <w:szCs w:val="24"/>
        </w:rPr>
        <w:t xml:space="preserve">December </w:t>
      </w:r>
      <w:r w:rsidR="006E706D">
        <w:rPr>
          <w:rFonts w:ascii="Times New Roman" w:hAnsi="Times New Roman" w:cs="Times New Roman"/>
          <w:sz w:val="24"/>
          <w:szCs w:val="24"/>
        </w:rPr>
        <w:t>20</w:t>
      </w:r>
      <w:r w:rsidRPr="00003A83">
        <w:rPr>
          <w:rFonts w:ascii="Times New Roman" w:hAnsi="Times New Roman" w:cs="Times New Roman"/>
          <w:sz w:val="24"/>
          <w:szCs w:val="24"/>
        </w:rPr>
        <w:t>, 2023</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11C552AC" w14:textId="77777777" w:rsidR="00003A83" w:rsidRPr="00003A83" w:rsidRDefault="00003A83" w:rsidP="00003A83">
      <w:pPr>
        <w:spacing w:after="0" w:line="252" w:lineRule="auto"/>
        <w:rPr>
          <w:rFonts w:ascii="Times New Roman" w:hAnsi="Times New Roman" w:cs="Times New Roman"/>
          <w:b/>
          <w:bCs/>
          <w:sz w:val="24"/>
          <w:szCs w:val="24"/>
        </w:rPr>
      </w:pPr>
      <w:r w:rsidRPr="00003A83">
        <w:rPr>
          <w:rFonts w:ascii="Times New Roman" w:hAnsi="Times New Roman" w:cs="Times New Roman"/>
          <w:b/>
          <w:sz w:val="24"/>
          <w:szCs w:val="24"/>
        </w:rPr>
        <w:t xml:space="preserve">Join Zoom Meeting* </w:t>
      </w:r>
    </w:p>
    <w:p w14:paraId="5A015D36" w14:textId="77777777" w:rsidR="00003A83" w:rsidRPr="00003A83" w:rsidRDefault="006A0DAE" w:rsidP="00003A83">
      <w:pPr>
        <w:spacing w:after="0" w:line="252" w:lineRule="auto"/>
        <w:rPr>
          <w:rFonts w:ascii="Times New Roman" w:hAnsi="Times New Roman" w:cs="Times New Roman"/>
          <w:b/>
          <w:bCs/>
          <w:sz w:val="24"/>
          <w:szCs w:val="24"/>
        </w:rPr>
      </w:pPr>
      <w:hyperlink r:id="rId8" w:history="1">
        <w:r w:rsidR="00003A83" w:rsidRPr="00003A83">
          <w:rPr>
            <w:rFonts w:ascii="Times New Roman" w:hAnsi="Times New Roman" w:cs="Times New Roman"/>
            <w:color w:val="0000FF"/>
            <w:sz w:val="24"/>
            <w:szCs w:val="24"/>
            <w:u w:val="single"/>
          </w:rPr>
          <w:t>https://berlinct-gov.zoom.us/j/89048044587?pwd=cC9OVHZSdVJHQjcvR3FwNjNlSmUrdz09</w:t>
        </w:r>
      </w:hyperlink>
    </w:p>
    <w:p w14:paraId="0161BA76" w14:textId="77777777" w:rsidR="00003A83" w:rsidRPr="00003A83" w:rsidRDefault="00003A83" w:rsidP="00003A83">
      <w:pPr>
        <w:spacing w:after="0" w:line="252" w:lineRule="auto"/>
        <w:rPr>
          <w:rFonts w:ascii="Times New Roman" w:hAnsi="Times New Roman" w:cs="Times New Roman"/>
          <w:bCs/>
          <w:sz w:val="24"/>
          <w:szCs w:val="24"/>
        </w:rPr>
      </w:pPr>
      <w:r w:rsidRPr="00003A83">
        <w:rPr>
          <w:rFonts w:ascii="Times New Roman" w:hAnsi="Times New Roman" w:cs="Times New Roman"/>
          <w:sz w:val="24"/>
          <w:szCs w:val="24"/>
        </w:rPr>
        <w:t>Meeting ID: 890 4804 4587</w:t>
      </w:r>
      <w:r w:rsidRPr="00003A83">
        <w:rPr>
          <w:rFonts w:ascii="Times New Roman" w:hAnsi="Times New Roman" w:cs="Times New Roman"/>
          <w:sz w:val="24"/>
          <w:szCs w:val="24"/>
        </w:rPr>
        <w:tab/>
        <w:t>Passcode: PZ100</w:t>
      </w:r>
    </w:p>
    <w:p w14:paraId="6317AC93" w14:textId="77777777" w:rsidR="009642CE" w:rsidRDefault="00003A83" w:rsidP="00003A83">
      <w:pPr>
        <w:spacing w:after="0" w:line="252" w:lineRule="auto"/>
        <w:rPr>
          <w:rFonts w:ascii="Times New Roman" w:hAnsi="Times New Roman" w:cs="Times New Roman"/>
          <w:sz w:val="24"/>
          <w:szCs w:val="24"/>
        </w:rPr>
      </w:pPr>
      <w:r w:rsidRPr="00003A83">
        <w:rPr>
          <w:rFonts w:ascii="Times New Roman" w:hAnsi="Times New Roman" w:cs="Times New Roman"/>
          <w:b/>
          <w:sz w:val="24"/>
          <w:szCs w:val="24"/>
        </w:rPr>
        <w:t>Join by telephone</w:t>
      </w:r>
      <w:r w:rsidRPr="00003A83">
        <w:rPr>
          <w:rFonts w:ascii="Times New Roman" w:hAnsi="Times New Roman" w:cs="Times New Roman"/>
          <w:sz w:val="24"/>
          <w:szCs w:val="24"/>
        </w:rPr>
        <w:t xml:space="preserve">*  </w:t>
      </w:r>
      <w:r w:rsidR="009642CE">
        <w:rPr>
          <w:rFonts w:ascii="Times New Roman" w:hAnsi="Times New Roman" w:cs="Times New Roman"/>
          <w:sz w:val="24"/>
          <w:szCs w:val="24"/>
        </w:rPr>
        <w:t xml:space="preserve"> </w:t>
      </w:r>
    </w:p>
    <w:p w14:paraId="788353BC" w14:textId="766A3246" w:rsidR="00003A83" w:rsidRPr="00003A83" w:rsidRDefault="00003A83" w:rsidP="00003A83">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+1 929 205 6099 US (New </w:t>
      </w:r>
      <w:proofErr w:type="gramStart"/>
      <w:r w:rsidRPr="00003A83">
        <w:rPr>
          <w:rFonts w:ascii="Times New Roman" w:hAnsi="Times New Roman" w:cs="Times New Roman"/>
          <w:sz w:val="24"/>
          <w:szCs w:val="24"/>
        </w:rPr>
        <w:t>York)  Meeting</w:t>
      </w:r>
      <w:proofErr w:type="gramEnd"/>
      <w:r w:rsidRPr="00003A83">
        <w:rPr>
          <w:rFonts w:ascii="Times New Roman" w:hAnsi="Times New Roman" w:cs="Times New Roman"/>
          <w:sz w:val="24"/>
          <w:szCs w:val="24"/>
        </w:rPr>
        <w:t xml:space="preserve"> ID: </w:t>
      </w:r>
      <w:r w:rsidRPr="00003A83">
        <w:rPr>
          <w:rFonts w:ascii="Times New Roman" w:hAnsi="Times New Roman" w:cs="Times New Roman"/>
          <w:bCs/>
          <w:sz w:val="24"/>
          <w:szCs w:val="24"/>
        </w:rPr>
        <w:t>890 4804 4587</w:t>
      </w:r>
      <w:r w:rsidRPr="00003A83">
        <w:rPr>
          <w:rFonts w:ascii="Times New Roman" w:hAnsi="Times New Roman" w:cs="Times New Roman"/>
          <w:sz w:val="24"/>
          <w:szCs w:val="24"/>
        </w:rPr>
        <w:t xml:space="preserve">  Passcode: </w:t>
      </w:r>
      <w:r w:rsidRPr="00003A83">
        <w:rPr>
          <w:rFonts w:ascii="Times New Roman" w:hAnsi="Times New Roman" w:cs="Times New Roman"/>
          <w:bCs/>
          <w:sz w:val="24"/>
          <w:szCs w:val="24"/>
        </w:rPr>
        <w:t>061820</w:t>
      </w:r>
      <w:r w:rsidRPr="00003A83">
        <w:rPr>
          <w:rFonts w:ascii="Times New Roman" w:hAnsi="Times New Roman" w:cs="Times New Roman"/>
          <w:bCs/>
          <w:sz w:val="24"/>
          <w:szCs w:val="24"/>
        </w:rPr>
        <w:tab/>
      </w:r>
      <w:r w:rsidRPr="00003A83">
        <w:rPr>
          <w:rFonts w:ascii="Times New Roman" w:hAnsi="Times New Roman" w:cs="Times New Roman"/>
          <w:sz w:val="24"/>
          <w:szCs w:val="24"/>
        </w:rPr>
        <w:t xml:space="preserve"> </w:t>
      </w:r>
    </w:p>
    <w:p w14:paraId="61305363" w14:textId="77777777" w:rsidR="00003A83" w:rsidRDefault="00003A83" w:rsidP="00003A83">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*Data and toll charges may apply</w:t>
      </w:r>
    </w:p>
    <w:p w14:paraId="15FBD768" w14:textId="77777777" w:rsidR="006403E1" w:rsidRDefault="006403E1" w:rsidP="006403E1">
      <w:pPr>
        <w:spacing w:after="0" w:line="252" w:lineRule="auto"/>
        <w:rPr>
          <w:rFonts w:ascii="Times New Roman" w:hAnsi="Times New Roman" w:cs="Times New Roman"/>
          <w:sz w:val="24"/>
          <w:szCs w:val="24"/>
        </w:rPr>
      </w:pPr>
      <w:r>
        <w:rPr>
          <w:rFonts w:ascii="Times New Roman" w:hAnsi="Times New Roman" w:cs="Times New Roman"/>
          <w:sz w:val="24"/>
          <w:szCs w:val="24"/>
        </w:rPr>
        <w:t>Previous meeting recordings are available</w:t>
      </w:r>
      <w:r w:rsidR="000C18CC">
        <w:rPr>
          <w:rFonts w:ascii="Times New Roman" w:hAnsi="Times New Roman" w:cs="Times New Roman"/>
          <w:sz w:val="24"/>
          <w:szCs w:val="24"/>
        </w:rPr>
        <w:t xml:space="preserve"> for viewing </w:t>
      </w:r>
      <w:r>
        <w:rPr>
          <w:rFonts w:ascii="Times New Roman" w:hAnsi="Times New Roman" w:cs="Times New Roman"/>
          <w:sz w:val="24"/>
          <w:szCs w:val="24"/>
        </w:rPr>
        <w:t xml:space="preserve">on the Town’s YouTube Channel: </w:t>
      </w:r>
    </w:p>
    <w:p w14:paraId="79836D78" w14:textId="77777777" w:rsidR="006403E1" w:rsidRDefault="006A0DAE" w:rsidP="00003A83">
      <w:pPr>
        <w:spacing w:after="0" w:line="252" w:lineRule="auto"/>
      </w:pPr>
      <w:hyperlink r:id="rId9" w:history="1">
        <w:r w:rsidR="006403E1">
          <w:rPr>
            <w:rStyle w:val="Hyperlink"/>
          </w:rPr>
          <w:t>Town of Berlin, Connecticut - YouTube</w:t>
        </w:r>
      </w:hyperlink>
      <w:r w:rsidR="006403E1">
        <w:t xml:space="preserve"> </w:t>
      </w:r>
      <w:r w:rsidR="00060A36">
        <w:t xml:space="preserve"> </w:t>
      </w:r>
    </w:p>
    <w:p w14:paraId="3E634009" w14:textId="77777777" w:rsidR="007E4C51" w:rsidRDefault="007E4C51" w:rsidP="00003A83">
      <w:pPr>
        <w:spacing w:after="0" w:line="252" w:lineRule="auto"/>
      </w:pPr>
    </w:p>
    <w:p w14:paraId="7DCD00AA" w14:textId="70C95D42" w:rsidR="00F77AB4" w:rsidRPr="00C03265" w:rsidRDefault="00003A83" w:rsidP="009642CE">
      <w:pPr>
        <w:pStyle w:val="ListParagraph"/>
        <w:numPr>
          <w:ilvl w:val="0"/>
          <w:numId w:val="7"/>
        </w:numPr>
        <w:spacing w:after="0" w:line="252" w:lineRule="auto"/>
        <w:rPr>
          <w:rFonts w:ascii="Times New Roman" w:hAnsi="Times New Roman" w:cs="Times New Roman"/>
          <w:b/>
          <w:sz w:val="24"/>
          <w:szCs w:val="24"/>
        </w:rPr>
      </w:pPr>
      <w:r w:rsidRPr="00C03265">
        <w:rPr>
          <w:rFonts w:ascii="Times New Roman" w:hAnsi="Times New Roman" w:cs="Times New Roman"/>
          <w:b/>
          <w:sz w:val="24"/>
          <w:szCs w:val="24"/>
        </w:rPr>
        <w:t>Call to Orde</w:t>
      </w:r>
      <w:r w:rsidR="00F77AB4" w:rsidRPr="00C03265">
        <w:rPr>
          <w:rFonts w:ascii="Times New Roman" w:hAnsi="Times New Roman" w:cs="Times New Roman"/>
          <w:b/>
          <w:sz w:val="24"/>
          <w:szCs w:val="24"/>
        </w:rPr>
        <w:t>r</w:t>
      </w:r>
    </w:p>
    <w:p w14:paraId="612964EC" w14:textId="77777777" w:rsidR="00F77AB4" w:rsidRPr="00C03265" w:rsidRDefault="00003A83" w:rsidP="00F77AB4">
      <w:pPr>
        <w:pStyle w:val="ListParagraph"/>
        <w:numPr>
          <w:ilvl w:val="0"/>
          <w:numId w:val="7"/>
        </w:numPr>
        <w:spacing w:after="0" w:line="252" w:lineRule="auto"/>
        <w:rPr>
          <w:rFonts w:ascii="Times New Roman" w:hAnsi="Times New Roman" w:cs="Times New Roman"/>
          <w:b/>
          <w:sz w:val="24"/>
          <w:szCs w:val="24"/>
        </w:rPr>
      </w:pPr>
      <w:r w:rsidRPr="00C03265">
        <w:rPr>
          <w:rFonts w:ascii="Times New Roman" w:hAnsi="Times New Roman" w:cs="Times New Roman"/>
          <w:b/>
          <w:sz w:val="24"/>
          <w:szCs w:val="24"/>
        </w:rPr>
        <w:t>Pledge of Allegiance</w:t>
      </w:r>
    </w:p>
    <w:p w14:paraId="41984675" w14:textId="77777777" w:rsidR="00C03265" w:rsidRDefault="00003A83" w:rsidP="00C03265">
      <w:pPr>
        <w:pStyle w:val="ListParagraph"/>
        <w:numPr>
          <w:ilvl w:val="0"/>
          <w:numId w:val="7"/>
        </w:numPr>
        <w:spacing w:after="0" w:line="252" w:lineRule="auto"/>
        <w:rPr>
          <w:rFonts w:ascii="Times New Roman" w:hAnsi="Times New Roman" w:cs="Times New Roman"/>
          <w:b/>
          <w:sz w:val="24"/>
          <w:szCs w:val="24"/>
        </w:rPr>
      </w:pPr>
      <w:r w:rsidRPr="00C03265">
        <w:rPr>
          <w:rFonts w:ascii="Times New Roman" w:hAnsi="Times New Roman" w:cs="Times New Roman"/>
          <w:b/>
          <w:sz w:val="24"/>
          <w:szCs w:val="24"/>
        </w:rPr>
        <w:t>Roll Call</w:t>
      </w:r>
    </w:p>
    <w:p w14:paraId="38125869" w14:textId="77777777" w:rsidR="00C03265" w:rsidRPr="00C03265" w:rsidRDefault="00C03265" w:rsidP="00C03265">
      <w:pPr>
        <w:pStyle w:val="ListParagraph"/>
        <w:spacing w:after="0" w:line="252" w:lineRule="auto"/>
        <w:ind w:left="1080"/>
        <w:rPr>
          <w:rFonts w:ascii="Times New Roman" w:hAnsi="Times New Roman" w:cs="Times New Roman"/>
          <w:b/>
          <w:sz w:val="24"/>
          <w:szCs w:val="24"/>
        </w:rPr>
      </w:pPr>
    </w:p>
    <w:p w14:paraId="05CF6092" w14:textId="2ECE762C" w:rsidR="00C03265" w:rsidRPr="00C03265" w:rsidRDefault="00C03265" w:rsidP="00C03265">
      <w:pPr>
        <w:pStyle w:val="ListParagraph"/>
        <w:numPr>
          <w:ilvl w:val="0"/>
          <w:numId w:val="7"/>
        </w:numPr>
        <w:spacing w:after="0" w:line="252" w:lineRule="auto"/>
        <w:rPr>
          <w:rFonts w:ascii="Times New Roman" w:hAnsi="Times New Roman" w:cs="Times New Roman"/>
          <w:b/>
          <w:sz w:val="24"/>
          <w:szCs w:val="24"/>
        </w:rPr>
      </w:pPr>
      <w:r w:rsidRPr="00C03265">
        <w:rPr>
          <w:rFonts w:ascii="Times New Roman" w:hAnsi="Times New Roman" w:cs="Times New Roman"/>
          <w:b/>
          <w:bCs/>
          <w:sz w:val="24"/>
          <w:szCs w:val="24"/>
        </w:rPr>
        <w:t xml:space="preserve">Executive Session and Public Comment and </w:t>
      </w:r>
      <w:r w:rsidRPr="00C03265">
        <w:rPr>
          <w:rFonts w:ascii="Times New Roman" w:hAnsi="Times New Roman" w:cs="Times New Roman"/>
          <w:b/>
          <w:bCs/>
          <w:color w:val="201F1E"/>
          <w:sz w:val="24"/>
          <w:szCs w:val="24"/>
          <w:bdr w:val="none" w:sz="0" w:space="0" w:color="auto" w:frame="1"/>
          <w:shd w:val="clear" w:color="auto" w:fill="FFFFFF"/>
        </w:rPr>
        <w:t>Possible Action on Proposed Stipulation for Judgment</w:t>
      </w:r>
    </w:p>
    <w:p w14:paraId="601BD77D" w14:textId="77777777" w:rsidR="00C03265" w:rsidRPr="00C03265" w:rsidRDefault="00C03265" w:rsidP="00C03265">
      <w:pPr>
        <w:pStyle w:val="ListParagraph"/>
        <w:spacing w:after="0" w:line="240" w:lineRule="auto"/>
        <w:ind w:left="810"/>
        <w:rPr>
          <w:rFonts w:ascii="Times New Roman" w:hAnsi="Times New Roman" w:cs="Times New Roman"/>
          <w:sz w:val="24"/>
          <w:szCs w:val="24"/>
        </w:rPr>
      </w:pPr>
      <w:r w:rsidRPr="00C03265">
        <w:rPr>
          <w:rFonts w:ascii="Times New Roman" w:hAnsi="Times New Roman" w:cs="Times New Roman"/>
          <w:sz w:val="24"/>
          <w:szCs w:val="24"/>
        </w:rPr>
        <w:t xml:space="preserve">[The proposed Stipulation for Judgment with site plan set and </w:t>
      </w:r>
      <w:proofErr w:type="spellStart"/>
      <w:r w:rsidRPr="00C03265">
        <w:rPr>
          <w:rFonts w:ascii="Times New Roman" w:hAnsi="Times New Roman" w:cs="Times New Roman"/>
          <w:sz w:val="24"/>
          <w:szCs w:val="24"/>
        </w:rPr>
        <w:t>architecturals</w:t>
      </w:r>
      <w:proofErr w:type="spellEnd"/>
      <w:r w:rsidRPr="00C03265">
        <w:rPr>
          <w:rFonts w:ascii="Times New Roman" w:hAnsi="Times New Roman" w:cs="Times New Roman"/>
          <w:sz w:val="24"/>
          <w:szCs w:val="24"/>
        </w:rPr>
        <w:t xml:space="preserve"> are posted on the Town of Berlin’s website at </w:t>
      </w:r>
      <w:hyperlink r:id="rId10" w:history="1">
        <w:r w:rsidRPr="00C03265">
          <w:rPr>
            <w:rStyle w:val="Hyperlink"/>
            <w:rFonts w:ascii="Times New Roman" w:hAnsi="Times New Roman" w:cs="Times New Roman"/>
            <w:sz w:val="24"/>
            <w:szCs w:val="24"/>
          </w:rPr>
          <w:t>https://www.berlinct.gov/</w:t>
        </w:r>
      </w:hyperlink>
      <w:r w:rsidRPr="00C03265">
        <w:rPr>
          <w:rFonts w:ascii="Times New Roman" w:hAnsi="Times New Roman" w:cs="Times New Roman"/>
          <w:sz w:val="24"/>
          <w:szCs w:val="24"/>
        </w:rPr>
        <w:t xml:space="preserve"> at the Planning and Zoning Commission’s page which can be accessed through the “Government” tab on the website’s homepage, and available for viewing at the  Planning and Zoning Department at the Berlin Town Hall, 240 Kensington Road.]</w:t>
      </w:r>
    </w:p>
    <w:p w14:paraId="2726C289" w14:textId="77777777" w:rsidR="00C03265" w:rsidRPr="00C03265" w:rsidRDefault="00C03265" w:rsidP="00C03265">
      <w:pPr>
        <w:pStyle w:val="ListParagraph"/>
        <w:spacing w:after="0" w:line="240" w:lineRule="auto"/>
        <w:ind w:left="1080"/>
        <w:rPr>
          <w:rFonts w:ascii="Times New Roman" w:hAnsi="Times New Roman" w:cs="Times New Roman"/>
          <w:b/>
          <w:bCs/>
          <w:sz w:val="24"/>
          <w:szCs w:val="24"/>
        </w:rPr>
      </w:pPr>
    </w:p>
    <w:p w14:paraId="1501B95F" w14:textId="49E14FB7" w:rsidR="00C03265" w:rsidRPr="00C03265" w:rsidRDefault="00C03265" w:rsidP="00C03265">
      <w:pPr>
        <w:pStyle w:val="xmsolistparagraph"/>
        <w:numPr>
          <w:ilvl w:val="6"/>
          <w:numId w:val="16"/>
        </w:numPr>
        <w:shd w:val="clear" w:color="auto" w:fill="FFFFFF"/>
        <w:spacing w:before="0" w:beforeAutospacing="0" w:after="0" w:afterAutospacing="0"/>
        <w:ind w:left="1440" w:hanging="720"/>
        <w:rPr>
          <w:rFonts w:ascii="Calibri" w:hAnsi="Calibri" w:cs="Calibri"/>
          <w:color w:val="201F1E"/>
        </w:rPr>
      </w:pPr>
      <w:r w:rsidRPr="00C03265">
        <w:rPr>
          <w:color w:val="000000"/>
          <w:bdr w:val="none" w:sz="0" w:space="0" w:color="auto" w:frame="1"/>
        </w:rPr>
        <w:t>Discuss the status of the pending litigation and proposed Stipulation for Judgment in </w:t>
      </w:r>
      <w:r w:rsidRPr="00C03265">
        <w:rPr>
          <w:color w:val="000000"/>
          <w:u w:val="single"/>
        </w:rPr>
        <w:t>Little House Living, LLC v. Planning and Zoning Commission of Town of Berlin</w:t>
      </w:r>
      <w:r w:rsidRPr="00C03265">
        <w:rPr>
          <w:color w:val="000000"/>
        </w:rPr>
        <w:t xml:space="preserve"> (Docket No. HHD-CV23-6165456-S), </w:t>
      </w:r>
      <w:r w:rsidRPr="00C03265">
        <w:rPr>
          <w:color w:val="000000"/>
          <w:bdr w:val="none" w:sz="0" w:space="0" w:color="auto" w:frame="1"/>
        </w:rPr>
        <w:t>concerning the real property located at 1676 and 1688 Berlin Turnpike</w:t>
      </w:r>
      <w:r>
        <w:rPr>
          <w:color w:val="000000"/>
          <w:bdr w:val="none" w:sz="0" w:space="0" w:color="auto" w:frame="1"/>
        </w:rPr>
        <w:t xml:space="preserve"> (Map 22-1 Block 114 Lot 22)</w:t>
      </w:r>
      <w:r w:rsidRPr="00C03265">
        <w:rPr>
          <w:color w:val="000000"/>
          <w:bdr w:val="none" w:sz="0" w:space="0" w:color="auto" w:frame="1"/>
        </w:rPr>
        <w:t>, Berlin, Connecticut, and possible action by the Commission related to same. Members of the public can participate and offer their comments on the Stipulation for Judgment to the Commission.</w:t>
      </w:r>
    </w:p>
    <w:p w14:paraId="7E311C71" w14:textId="77777777" w:rsidR="00C03265" w:rsidRPr="00C03265" w:rsidRDefault="00C03265" w:rsidP="00C03265">
      <w:pPr>
        <w:pStyle w:val="xmsonormal"/>
        <w:shd w:val="clear" w:color="auto" w:fill="FFFFFF"/>
        <w:spacing w:before="0" w:beforeAutospacing="0" w:after="0" w:afterAutospacing="0"/>
        <w:rPr>
          <w:rFonts w:ascii="Calibri" w:hAnsi="Calibri" w:cs="Calibri"/>
          <w:color w:val="201F1E"/>
        </w:rPr>
      </w:pPr>
      <w:r w:rsidRPr="00C03265">
        <w:rPr>
          <w:rFonts w:ascii="Calibri" w:hAnsi="Calibri" w:cs="Calibri"/>
          <w:color w:val="201F1E"/>
        </w:rPr>
        <w:t> </w:t>
      </w:r>
    </w:p>
    <w:p w14:paraId="5E1250FE" w14:textId="77777777" w:rsidR="00C03265" w:rsidRDefault="00C03265" w:rsidP="00C03265">
      <w:pPr>
        <w:pStyle w:val="ListParagraph"/>
        <w:numPr>
          <w:ilvl w:val="0"/>
          <w:numId w:val="16"/>
        </w:numPr>
        <w:spacing w:after="0" w:line="240" w:lineRule="auto"/>
        <w:ind w:left="1440" w:hanging="720"/>
        <w:rPr>
          <w:rFonts w:ascii="Times New Roman" w:hAnsi="Times New Roman" w:cs="Times New Roman"/>
          <w:color w:val="000000"/>
          <w:sz w:val="24"/>
          <w:szCs w:val="24"/>
        </w:rPr>
      </w:pPr>
      <w:r w:rsidRPr="00C03265">
        <w:rPr>
          <w:rFonts w:ascii="Times New Roman" w:hAnsi="Times New Roman" w:cs="Times New Roman"/>
          <w:color w:val="000000"/>
          <w:sz w:val="24"/>
          <w:szCs w:val="24"/>
        </w:rPr>
        <w:t xml:space="preserve">Consider whether to convene in executive session to discuss the status of the pending litigation and proposed Stipulation for Judgment in </w:t>
      </w:r>
      <w:r w:rsidRPr="00C03265">
        <w:rPr>
          <w:rFonts w:ascii="Times New Roman" w:hAnsi="Times New Roman" w:cs="Times New Roman"/>
          <w:sz w:val="24"/>
          <w:szCs w:val="24"/>
          <w:u w:val="single"/>
        </w:rPr>
        <w:t>Little House Living, LLC v. Planning and Zoning Commission of Town of Berlin</w:t>
      </w:r>
      <w:r w:rsidRPr="00C03265">
        <w:rPr>
          <w:rFonts w:ascii="Times New Roman" w:hAnsi="Times New Roman" w:cs="Times New Roman"/>
          <w:sz w:val="24"/>
          <w:szCs w:val="24"/>
        </w:rPr>
        <w:t> (Docket No. HHD-CV23-6165456-S)</w:t>
      </w:r>
      <w:r w:rsidRPr="00C03265">
        <w:rPr>
          <w:rFonts w:ascii="Times New Roman" w:hAnsi="Times New Roman" w:cs="Times New Roman"/>
          <w:color w:val="000000"/>
          <w:sz w:val="24"/>
          <w:szCs w:val="24"/>
        </w:rPr>
        <w:t>.</w:t>
      </w:r>
    </w:p>
    <w:p w14:paraId="723E57E0" w14:textId="77777777" w:rsidR="00C03265" w:rsidRPr="00C03265" w:rsidRDefault="00C03265" w:rsidP="00C03265">
      <w:pPr>
        <w:pStyle w:val="ListParagraph"/>
        <w:spacing w:after="0" w:line="240" w:lineRule="auto"/>
        <w:ind w:left="1440"/>
        <w:rPr>
          <w:rFonts w:ascii="Times New Roman" w:hAnsi="Times New Roman" w:cs="Times New Roman"/>
          <w:color w:val="000000"/>
          <w:sz w:val="24"/>
          <w:szCs w:val="24"/>
        </w:rPr>
      </w:pPr>
    </w:p>
    <w:p w14:paraId="1293E56E" w14:textId="4FDE5AAC" w:rsidR="00C03265" w:rsidRPr="00C03265" w:rsidRDefault="00C03265" w:rsidP="00C03265">
      <w:pPr>
        <w:pStyle w:val="ListParagraph"/>
        <w:numPr>
          <w:ilvl w:val="0"/>
          <w:numId w:val="7"/>
        </w:numPr>
        <w:spacing w:after="0" w:line="240" w:lineRule="auto"/>
        <w:rPr>
          <w:rFonts w:ascii="Times New Roman" w:hAnsi="Times New Roman" w:cs="Times New Roman"/>
          <w:color w:val="000000"/>
          <w:sz w:val="24"/>
          <w:szCs w:val="24"/>
        </w:rPr>
      </w:pPr>
      <w:r w:rsidRPr="00C03265">
        <w:rPr>
          <w:rFonts w:ascii="Times New Roman" w:hAnsi="Times New Roman" w:cs="Times New Roman"/>
          <w:b/>
          <w:bCs/>
          <w:sz w:val="24"/>
          <w:szCs w:val="24"/>
        </w:rPr>
        <w:t>Deliberation Session</w:t>
      </w:r>
    </w:p>
    <w:p w14:paraId="6B7133E4" w14:textId="77777777" w:rsidR="00C03265" w:rsidRPr="00C03265" w:rsidRDefault="00C03265" w:rsidP="00C03265">
      <w:pPr>
        <w:ind w:left="1440"/>
        <w:rPr>
          <w:rFonts w:ascii="Calibri" w:hAnsi="Calibri" w:cs="Calibri"/>
          <w:sz w:val="24"/>
          <w:szCs w:val="24"/>
        </w:rPr>
      </w:pPr>
      <w:r w:rsidRPr="00C03265">
        <w:rPr>
          <w:rFonts w:ascii="Times New Roman" w:hAnsi="Times New Roman" w:cs="Times New Roman"/>
          <w:sz w:val="24"/>
          <w:szCs w:val="24"/>
        </w:rPr>
        <w:t xml:space="preserve">Discussion and possible decision on </w:t>
      </w:r>
      <w:r w:rsidRPr="00C03265">
        <w:rPr>
          <w:rFonts w:ascii="Times New Roman" w:hAnsi="Times New Roman" w:cs="Times New Roman"/>
          <w:color w:val="000000"/>
          <w:sz w:val="24"/>
          <w:szCs w:val="24"/>
        </w:rPr>
        <w:t xml:space="preserve">proposed </w:t>
      </w:r>
      <w:r w:rsidRPr="00C03265">
        <w:rPr>
          <w:rFonts w:ascii="Times New Roman" w:hAnsi="Times New Roman" w:cs="Times New Roman"/>
          <w:color w:val="000000"/>
          <w:sz w:val="24"/>
          <w:szCs w:val="24"/>
          <w:shd w:val="clear" w:color="auto" w:fill="FFFFFF"/>
        </w:rPr>
        <w:t>Stipulation for Judgment in </w:t>
      </w:r>
      <w:r w:rsidRPr="00C03265">
        <w:rPr>
          <w:rFonts w:ascii="Times New Roman" w:hAnsi="Times New Roman" w:cs="Times New Roman"/>
          <w:sz w:val="24"/>
          <w:szCs w:val="24"/>
          <w:u w:val="single"/>
        </w:rPr>
        <w:t>Little House Living, LLC v. Planning and Zoning Commission of Town of Berlin</w:t>
      </w:r>
      <w:r w:rsidRPr="00C03265">
        <w:rPr>
          <w:rFonts w:ascii="Times New Roman" w:hAnsi="Times New Roman" w:cs="Times New Roman"/>
          <w:sz w:val="24"/>
          <w:szCs w:val="24"/>
        </w:rPr>
        <w:t> (Docket No. HHD-CV23-6165456-S)</w:t>
      </w:r>
      <w:r w:rsidRPr="00C03265">
        <w:rPr>
          <w:rFonts w:ascii="Times New Roman" w:hAnsi="Times New Roman" w:cs="Times New Roman"/>
          <w:color w:val="000000"/>
          <w:sz w:val="24"/>
          <w:szCs w:val="24"/>
          <w:shd w:val="clear" w:color="auto" w:fill="FFFFFF"/>
        </w:rPr>
        <w:t xml:space="preserve">, concerning the real property </w:t>
      </w:r>
      <w:proofErr w:type="gramStart"/>
      <w:r w:rsidRPr="00C03265">
        <w:rPr>
          <w:rFonts w:ascii="Times New Roman" w:hAnsi="Times New Roman" w:cs="Times New Roman"/>
          <w:color w:val="000000"/>
          <w:sz w:val="24"/>
          <w:szCs w:val="24"/>
          <w:shd w:val="clear" w:color="auto" w:fill="FFFFFF"/>
        </w:rPr>
        <w:t>located  at</w:t>
      </w:r>
      <w:proofErr w:type="gramEnd"/>
      <w:r w:rsidRPr="00C03265">
        <w:rPr>
          <w:rFonts w:ascii="Times New Roman" w:hAnsi="Times New Roman" w:cs="Times New Roman"/>
          <w:color w:val="000000"/>
          <w:sz w:val="24"/>
          <w:szCs w:val="24"/>
          <w:shd w:val="clear" w:color="auto" w:fill="FFFFFF"/>
        </w:rPr>
        <w:t xml:space="preserve"> 1676 and 1688 Berlin Turnpike, Berlin, Connecticut.</w:t>
      </w:r>
    </w:p>
    <w:p w14:paraId="5383FF31" w14:textId="77777777" w:rsidR="00C03265" w:rsidRPr="00C03265" w:rsidRDefault="00C03265" w:rsidP="00C03265">
      <w:pPr>
        <w:spacing w:after="0" w:line="252" w:lineRule="auto"/>
        <w:rPr>
          <w:rFonts w:ascii="Times New Roman" w:hAnsi="Times New Roman" w:cs="Times New Roman"/>
          <w:b/>
          <w:sz w:val="24"/>
          <w:szCs w:val="24"/>
        </w:rPr>
      </w:pPr>
    </w:p>
    <w:p w14:paraId="1E7AFE1E" w14:textId="00979D8E" w:rsidR="006E706D" w:rsidRPr="00C03265" w:rsidRDefault="006E706D" w:rsidP="00C03265">
      <w:pPr>
        <w:pStyle w:val="ListParagraph"/>
        <w:numPr>
          <w:ilvl w:val="0"/>
          <w:numId w:val="7"/>
        </w:numPr>
        <w:spacing w:after="0" w:line="252" w:lineRule="auto"/>
        <w:rPr>
          <w:rFonts w:ascii="Times New Roman" w:hAnsi="Times New Roman" w:cs="Times New Roman"/>
          <w:b/>
          <w:sz w:val="24"/>
          <w:szCs w:val="24"/>
        </w:rPr>
      </w:pPr>
      <w:r w:rsidRPr="00C03265">
        <w:rPr>
          <w:rFonts w:ascii="Times New Roman" w:hAnsi="Times New Roman" w:cs="Times New Roman"/>
          <w:b/>
          <w:sz w:val="24"/>
          <w:szCs w:val="24"/>
        </w:rPr>
        <w:t>Old Business</w:t>
      </w:r>
    </w:p>
    <w:p w14:paraId="6F737C91" w14:textId="77777777" w:rsidR="006E706D" w:rsidRPr="00C03265" w:rsidRDefault="006E706D" w:rsidP="00C03265">
      <w:pPr>
        <w:pStyle w:val="ListParagraph"/>
        <w:numPr>
          <w:ilvl w:val="1"/>
          <w:numId w:val="7"/>
        </w:numPr>
        <w:spacing w:before="240" w:after="0" w:line="252" w:lineRule="auto"/>
        <w:rPr>
          <w:rFonts w:ascii="Times New Roman" w:hAnsi="Times New Roman" w:cs="Times New Roman"/>
          <w:sz w:val="24"/>
          <w:szCs w:val="24"/>
        </w:rPr>
      </w:pPr>
      <w:r w:rsidRPr="00C03265">
        <w:rPr>
          <w:rFonts w:ascii="Times New Roman" w:hAnsi="Times New Roman" w:cs="Times New Roman"/>
          <w:sz w:val="24"/>
          <w:szCs w:val="24"/>
        </w:rPr>
        <w:t xml:space="preserve">Applications of Little House Living LLC prepared by Christopher J. Smith Esq., Alter &amp; Pearson, LLC submitted pursuant to Connecticut General Statutes </w:t>
      </w:r>
    </w:p>
    <w:p w14:paraId="3C7EC54E" w14:textId="77777777" w:rsidR="006E706D" w:rsidRPr="00C03265" w:rsidRDefault="006E706D" w:rsidP="006E706D">
      <w:pPr>
        <w:pStyle w:val="ListParagraph"/>
        <w:spacing w:after="0" w:line="252" w:lineRule="auto"/>
        <w:ind w:left="1440"/>
        <w:rPr>
          <w:rFonts w:ascii="Times New Roman" w:hAnsi="Times New Roman" w:cs="Times New Roman"/>
          <w:sz w:val="24"/>
          <w:szCs w:val="24"/>
        </w:rPr>
      </w:pPr>
      <w:r w:rsidRPr="00C03265">
        <w:rPr>
          <w:rFonts w:ascii="Times New Roman" w:hAnsi="Times New Roman" w:cs="Times New Roman"/>
          <w:sz w:val="24"/>
          <w:szCs w:val="24"/>
        </w:rPr>
        <w:lastRenderedPageBreak/>
        <w:t xml:space="preserve">§8-30g. Affordable Housing Land Use Appeals: </w:t>
      </w:r>
    </w:p>
    <w:p w14:paraId="2950E093" w14:textId="77777777" w:rsidR="006E706D" w:rsidRPr="00C03265" w:rsidRDefault="006E706D" w:rsidP="00C03265">
      <w:pPr>
        <w:pStyle w:val="ListParagraph"/>
        <w:numPr>
          <w:ilvl w:val="2"/>
          <w:numId w:val="7"/>
        </w:numPr>
        <w:spacing w:after="0" w:line="252" w:lineRule="auto"/>
        <w:rPr>
          <w:rFonts w:ascii="Times New Roman" w:hAnsi="Times New Roman" w:cs="Times New Roman"/>
          <w:sz w:val="24"/>
          <w:szCs w:val="24"/>
        </w:rPr>
      </w:pPr>
      <w:r w:rsidRPr="00C03265">
        <w:rPr>
          <w:rFonts w:ascii="Times New Roman" w:hAnsi="Times New Roman" w:cs="Times New Roman"/>
          <w:sz w:val="24"/>
          <w:szCs w:val="24"/>
        </w:rPr>
        <w:t xml:space="preserve">Proposed zone text amendment to create new §XI. EE. “Planned Residential Infill Development — Inclusionary Multi-Family Residential Use with a Housing Opportunity or Workforce Housing Component" </w:t>
      </w:r>
      <w:r w:rsidRPr="00C03265">
        <w:rPr>
          <w:rFonts w:ascii="Times New Roman" w:hAnsi="Times New Roman" w:cs="Times New Roman"/>
          <w:i/>
          <w:iCs/>
          <w:sz w:val="24"/>
          <w:szCs w:val="24"/>
        </w:rPr>
        <w:t>(PH 8/3, 8/17, closed 9/21)</w:t>
      </w:r>
    </w:p>
    <w:p w14:paraId="1EC42585" w14:textId="77777777" w:rsidR="006E706D" w:rsidRPr="00C03265" w:rsidRDefault="006E706D" w:rsidP="006E706D">
      <w:pPr>
        <w:pStyle w:val="ListParagraph"/>
        <w:spacing w:before="240" w:after="0" w:line="480" w:lineRule="auto"/>
        <w:ind w:left="2880"/>
        <w:rPr>
          <w:rFonts w:ascii="Times New Roman" w:hAnsi="Times New Roman" w:cs="Times New Roman"/>
          <w:i/>
          <w:iCs/>
          <w:sz w:val="24"/>
          <w:szCs w:val="24"/>
        </w:rPr>
      </w:pPr>
      <w:r w:rsidRPr="00C03265">
        <w:rPr>
          <w:rFonts w:ascii="Times New Roman" w:hAnsi="Times New Roman" w:cs="Times New Roman"/>
          <w:i/>
          <w:iCs/>
          <w:sz w:val="24"/>
          <w:szCs w:val="24"/>
        </w:rPr>
        <w:t xml:space="preserve">(must decide by 1/3/2024 using 65/65 </w:t>
      </w:r>
      <w:proofErr w:type="spellStart"/>
      <w:r w:rsidRPr="00C03265">
        <w:rPr>
          <w:rFonts w:ascii="Times New Roman" w:hAnsi="Times New Roman" w:cs="Times New Roman"/>
          <w:i/>
          <w:iCs/>
          <w:sz w:val="24"/>
          <w:szCs w:val="24"/>
        </w:rPr>
        <w:t>ext</w:t>
      </w:r>
      <w:proofErr w:type="spellEnd"/>
      <w:r w:rsidRPr="00C03265">
        <w:rPr>
          <w:rFonts w:ascii="Times New Roman" w:hAnsi="Times New Roman" w:cs="Times New Roman"/>
          <w:i/>
          <w:iCs/>
          <w:sz w:val="24"/>
          <w:szCs w:val="24"/>
        </w:rPr>
        <w:t xml:space="preserve"> days)</w:t>
      </w:r>
    </w:p>
    <w:p w14:paraId="65E0290B" w14:textId="77777777" w:rsidR="006E706D" w:rsidRPr="00C03265" w:rsidRDefault="006E706D" w:rsidP="00C03265">
      <w:pPr>
        <w:pStyle w:val="ListParagraph"/>
        <w:numPr>
          <w:ilvl w:val="2"/>
          <w:numId w:val="7"/>
        </w:numPr>
        <w:spacing w:after="0" w:line="252" w:lineRule="auto"/>
        <w:rPr>
          <w:rFonts w:ascii="Times New Roman" w:hAnsi="Times New Roman" w:cs="Times New Roman"/>
          <w:sz w:val="24"/>
          <w:szCs w:val="24"/>
        </w:rPr>
      </w:pPr>
      <w:r w:rsidRPr="00C03265">
        <w:rPr>
          <w:rFonts w:ascii="Times New Roman" w:hAnsi="Times New Roman" w:cs="Times New Roman"/>
          <w:sz w:val="24"/>
          <w:szCs w:val="24"/>
        </w:rPr>
        <w:t xml:space="preserve">Application for site plan approval to permit a twenty (20) unit multi-family residential community on real property known as 1676 Berlin Turnpike (Map 22-1 Block 114 Lot 10) </w:t>
      </w:r>
    </w:p>
    <w:p w14:paraId="63938102" w14:textId="77777777" w:rsidR="006E706D" w:rsidRPr="00C03265" w:rsidRDefault="006E706D" w:rsidP="006E706D">
      <w:pPr>
        <w:pStyle w:val="ListParagraph"/>
        <w:spacing w:after="0" w:line="252" w:lineRule="auto"/>
        <w:ind w:left="2880"/>
        <w:rPr>
          <w:rFonts w:ascii="Times New Roman" w:hAnsi="Times New Roman" w:cs="Times New Roman"/>
          <w:i/>
          <w:iCs/>
          <w:sz w:val="24"/>
          <w:szCs w:val="24"/>
        </w:rPr>
      </w:pPr>
      <w:r w:rsidRPr="00C03265">
        <w:rPr>
          <w:rFonts w:ascii="Times New Roman" w:hAnsi="Times New Roman" w:cs="Times New Roman"/>
          <w:i/>
          <w:iCs/>
          <w:sz w:val="24"/>
          <w:szCs w:val="24"/>
        </w:rPr>
        <w:t>(PH opened 8/3, 8/17; 9/21, 9/28, 10/12, closed 10/19)</w:t>
      </w:r>
    </w:p>
    <w:p w14:paraId="2CC906CA" w14:textId="77777777" w:rsidR="006E706D" w:rsidRPr="00C03265" w:rsidRDefault="006E706D" w:rsidP="006E706D">
      <w:pPr>
        <w:pStyle w:val="ListParagraph"/>
        <w:spacing w:after="0" w:line="252" w:lineRule="auto"/>
        <w:ind w:left="2880"/>
        <w:rPr>
          <w:sz w:val="24"/>
          <w:szCs w:val="24"/>
        </w:rPr>
      </w:pPr>
      <w:r w:rsidRPr="00C03265">
        <w:rPr>
          <w:rFonts w:ascii="Times New Roman" w:hAnsi="Times New Roman" w:cs="Times New Roman"/>
          <w:i/>
          <w:iCs/>
          <w:sz w:val="24"/>
          <w:szCs w:val="24"/>
        </w:rPr>
        <w:t xml:space="preserve">(must decide by 1/3/2024 using 65/65 </w:t>
      </w:r>
      <w:proofErr w:type="spellStart"/>
      <w:r w:rsidRPr="00C03265">
        <w:rPr>
          <w:rFonts w:ascii="Times New Roman" w:hAnsi="Times New Roman" w:cs="Times New Roman"/>
          <w:i/>
          <w:iCs/>
          <w:sz w:val="24"/>
          <w:szCs w:val="24"/>
        </w:rPr>
        <w:t>ext</w:t>
      </w:r>
      <w:proofErr w:type="spellEnd"/>
      <w:r w:rsidRPr="00C03265">
        <w:rPr>
          <w:rFonts w:ascii="Times New Roman" w:hAnsi="Times New Roman" w:cs="Times New Roman"/>
          <w:i/>
          <w:iCs/>
          <w:sz w:val="24"/>
          <w:szCs w:val="24"/>
        </w:rPr>
        <w:t xml:space="preserve"> days)</w:t>
      </w:r>
      <w:r w:rsidRPr="00C03265">
        <w:rPr>
          <w:sz w:val="24"/>
          <w:szCs w:val="24"/>
        </w:rPr>
        <w:t xml:space="preserve"> </w:t>
      </w:r>
    </w:p>
    <w:p w14:paraId="37163DCA" w14:textId="77777777" w:rsidR="006E706D" w:rsidRPr="00C03265" w:rsidRDefault="006E706D" w:rsidP="006E706D">
      <w:pPr>
        <w:spacing w:after="0" w:line="252" w:lineRule="auto"/>
        <w:rPr>
          <w:rFonts w:ascii="Times New Roman" w:hAnsi="Times New Roman" w:cs="Times New Roman"/>
          <w:sz w:val="24"/>
          <w:szCs w:val="24"/>
        </w:rPr>
      </w:pPr>
    </w:p>
    <w:p w14:paraId="6B4D3005" w14:textId="77777777" w:rsidR="006E706D" w:rsidRPr="00C03265" w:rsidRDefault="006E706D" w:rsidP="00C03265">
      <w:pPr>
        <w:pStyle w:val="ListParagraph"/>
        <w:numPr>
          <w:ilvl w:val="0"/>
          <w:numId w:val="7"/>
        </w:numPr>
        <w:spacing w:after="0" w:line="252" w:lineRule="auto"/>
        <w:rPr>
          <w:rFonts w:ascii="Times New Roman" w:hAnsi="Times New Roman" w:cs="Times New Roman"/>
          <w:sz w:val="24"/>
          <w:szCs w:val="24"/>
        </w:rPr>
      </w:pPr>
      <w:r w:rsidRPr="00C03265">
        <w:rPr>
          <w:rFonts w:ascii="Times New Roman" w:hAnsi="Times New Roman" w:cs="Times New Roman"/>
          <w:b/>
          <w:sz w:val="24"/>
          <w:szCs w:val="24"/>
        </w:rPr>
        <w:t>Executive Session</w:t>
      </w:r>
    </w:p>
    <w:p w14:paraId="0B380E28" w14:textId="77777777" w:rsidR="006E706D" w:rsidRDefault="006E706D" w:rsidP="006E706D">
      <w:pPr>
        <w:pStyle w:val="ListParagraph"/>
        <w:numPr>
          <w:ilvl w:val="0"/>
          <w:numId w:val="11"/>
        </w:numPr>
        <w:spacing w:after="0" w:line="252" w:lineRule="auto"/>
        <w:rPr>
          <w:rFonts w:ascii="Times New Roman" w:hAnsi="Times New Roman" w:cs="Times New Roman"/>
          <w:sz w:val="24"/>
          <w:szCs w:val="24"/>
        </w:rPr>
      </w:pPr>
      <w:r w:rsidRPr="00C03265">
        <w:rPr>
          <w:rFonts w:ascii="Times New Roman" w:hAnsi="Times New Roman" w:cs="Times New Roman"/>
          <w:sz w:val="24"/>
          <w:szCs w:val="24"/>
        </w:rPr>
        <w:t>Discuss the status of the pending litigation of 550-554 Berlin Turnpike Associates, LLC v. Berlin Planning &amp; Zoning Commission and Town of Berlin (Docket No. HHD-CV23-6170450-S), and possible action relating to same.</w:t>
      </w:r>
    </w:p>
    <w:p w14:paraId="223E32B8" w14:textId="77777777" w:rsidR="002B6360" w:rsidRPr="00C03265" w:rsidRDefault="002B6360" w:rsidP="002B6360">
      <w:pPr>
        <w:pStyle w:val="ListParagraph"/>
        <w:spacing w:after="0" w:line="252" w:lineRule="auto"/>
        <w:ind w:left="1440"/>
        <w:rPr>
          <w:rFonts w:ascii="Times New Roman" w:hAnsi="Times New Roman" w:cs="Times New Roman"/>
          <w:sz w:val="24"/>
          <w:szCs w:val="24"/>
        </w:rPr>
      </w:pPr>
    </w:p>
    <w:p w14:paraId="0083BC06" w14:textId="77777777" w:rsidR="006E706D" w:rsidRPr="00C03265" w:rsidRDefault="006E706D" w:rsidP="006E706D">
      <w:pPr>
        <w:pStyle w:val="ListParagraph"/>
        <w:numPr>
          <w:ilvl w:val="0"/>
          <w:numId w:val="11"/>
        </w:numPr>
        <w:spacing w:after="0" w:line="252" w:lineRule="auto"/>
        <w:rPr>
          <w:rFonts w:ascii="Times New Roman" w:hAnsi="Times New Roman" w:cs="Times New Roman"/>
          <w:sz w:val="24"/>
          <w:szCs w:val="24"/>
        </w:rPr>
      </w:pPr>
      <w:r w:rsidRPr="00C03265">
        <w:rPr>
          <w:rFonts w:ascii="Times New Roman" w:hAnsi="Times New Roman" w:cs="Times New Roman"/>
          <w:sz w:val="24"/>
          <w:szCs w:val="24"/>
        </w:rPr>
        <w:t>Consider whether to convene in executive session to discuss the status of the pending litigation of 550-554 Berlin Turnpike Associates, LLC v. Berlin Planning &amp; Zoning Commission and Town of Berlin (Docket No. HHD-CV23-6170450-S).</w:t>
      </w:r>
    </w:p>
    <w:p w14:paraId="1FD49782" w14:textId="77777777" w:rsidR="006E706D" w:rsidRPr="00C03265" w:rsidRDefault="006E706D" w:rsidP="00C03265">
      <w:pPr>
        <w:spacing w:after="0" w:line="252" w:lineRule="auto"/>
        <w:rPr>
          <w:rFonts w:ascii="Times New Roman" w:hAnsi="Times New Roman" w:cs="Times New Roman"/>
          <w:sz w:val="24"/>
          <w:szCs w:val="24"/>
        </w:rPr>
      </w:pPr>
    </w:p>
    <w:p w14:paraId="40654958" w14:textId="3B9E3DC5" w:rsidR="004B4A98" w:rsidRPr="00C03265" w:rsidRDefault="006E706D" w:rsidP="00C03265">
      <w:pPr>
        <w:pStyle w:val="ListParagraph"/>
        <w:numPr>
          <w:ilvl w:val="0"/>
          <w:numId w:val="7"/>
        </w:numPr>
        <w:spacing w:after="0" w:line="252" w:lineRule="auto"/>
        <w:rPr>
          <w:rFonts w:ascii="Times New Roman" w:hAnsi="Times New Roman" w:cs="Times New Roman"/>
          <w:bCs/>
          <w:i/>
          <w:iCs/>
          <w:sz w:val="24"/>
          <w:szCs w:val="24"/>
        </w:rPr>
      </w:pPr>
      <w:r w:rsidRPr="00C03265">
        <w:rPr>
          <w:rFonts w:ascii="Times New Roman" w:hAnsi="Times New Roman" w:cs="Times New Roman"/>
          <w:b/>
          <w:sz w:val="24"/>
          <w:szCs w:val="24"/>
        </w:rPr>
        <w:t>Adjournment</w:t>
      </w:r>
      <w:r w:rsidR="004B4A98" w:rsidRPr="00C03265">
        <w:rPr>
          <w:rFonts w:ascii="Times New Roman" w:hAnsi="Times New Roman" w:cs="Times New Roman"/>
          <w:bCs/>
          <w:i/>
          <w:iCs/>
          <w:sz w:val="24"/>
          <w:szCs w:val="24"/>
        </w:rPr>
        <w:t xml:space="preserve"> </w:t>
      </w:r>
    </w:p>
    <w:sectPr w:rsidR="004B4A98" w:rsidRPr="00C03265" w:rsidSect="001D2266">
      <w:headerReference w:type="default" r:id="rId11"/>
      <w:headerReference w:type="first" r:id="rId12"/>
      <w:pgSz w:w="12240" w:h="15840"/>
      <w:pgMar w:top="432" w:right="1440" w:bottom="43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4DA22" w14:textId="77777777" w:rsidR="006A0DAE" w:rsidRDefault="006A0DAE" w:rsidP="0067672F">
      <w:pPr>
        <w:spacing w:after="0" w:line="240" w:lineRule="auto"/>
      </w:pPr>
      <w:r>
        <w:separator/>
      </w:r>
    </w:p>
  </w:endnote>
  <w:endnote w:type="continuationSeparator" w:id="0">
    <w:p w14:paraId="1F08B7AC" w14:textId="77777777" w:rsidR="006A0DAE" w:rsidRDefault="006A0DAE"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3432" w14:textId="77777777" w:rsidR="006A0DAE" w:rsidRDefault="006A0DAE" w:rsidP="0067672F">
      <w:pPr>
        <w:spacing w:after="0" w:line="240" w:lineRule="auto"/>
      </w:pPr>
      <w:r>
        <w:separator/>
      </w:r>
    </w:p>
  </w:footnote>
  <w:footnote w:type="continuationSeparator" w:id="0">
    <w:p w14:paraId="0D75CB7D" w14:textId="77777777" w:rsidR="006A0DAE" w:rsidRDefault="006A0DAE"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28C" w14:textId="476B49D0" w:rsidR="00624837" w:rsidRDefault="00624837" w:rsidP="006C2B6F">
    <w:pPr>
      <w:pStyle w:val="Header"/>
      <w:jc w:val="right"/>
      <w:rPr>
        <w:i/>
      </w:rPr>
    </w:pPr>
    <w:r>
      <w:rPr>
        <w:i/>
      </w:rPr>
      <w:t xml:space="preserve">Berlin PZC </w:t>
    </w:r>
    <w:proofErr w:type="gramStart"/>
    <w:r>
      <w:rPr>
        <w:i/>
      </w:rPr>
      <w:t>Agenda</w:t>
    </w:r>
    <w:r w:rsidR="006C2B6F">
      <w:rPr>
        <w:i/>
      </w:rPr>
      <w:t xml:space="preserve">  </w:t>
    </w:r>
    <w:r w:rsidR="002D36BB">
      <w:rPr>
        <w:i/>
      </w:rPr>
      <w:t>12</w:t>
    </w:r>
    <w:proofErr w:type="gramEnd"/>
    <w:r w:rsidR="002D36BB">
      <w:rPr>
        <w:i/>
      </w:rPr>
      <w:t>-</w:t>
    </w:r>
    <w:r w:rsidR="006E706D">
      <w:rPr>
        <w:i/>
      </w:rPr>
      <w:t>20</w:t>
    </w:r>
    <w:r>
      <w:rPr>
        <w:i/>
      </w:rPr>
      <w:t>-2023</w:t>
    </w:r>
  </w:p>
  <w:p w14:paraId="19352E63" w14:textId="3F7E140B" w:rsidR="00EE626A" w:rsidRPr="00860F75" w:rsidRDefault="002736BD" w:rsidP="00860F75">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4C94E1C2"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1C8"/>
    <w:multiLevelType w:val="hybridMultilevel"/>
    <w:tmpl w:val="09682894"/>
    <w:lvl w:ilvl="0" w:tplc="2AE4B91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8641B"/>
    <w:multiLevelType w:val="hybridMultilevel"/>
    <w:tmpl w:val="032C24B4"/>
    <w:lvl w:ilvl="0" w:tplc="45286E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9E5A0C"/>
    <w:multiLevelType w:val="hybridMultilevel"/>
    <w:tmpl w:val="8EA4A5E6"/>
    <w:lvl w:ilvl="0" w:tplc="FCDE8700">
      <w:start w:val="1"/>
      <w:numFmt w:val="decimal"/>
      <w:lvlText w:val="%1."/>
      <w:lvlJc w:val="left"/>
      <w:pPr>
        <w:ind w:left="1080" w:hanging="36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4C129CE8">
      <w:start w:val="1"/>
      <w:numFmt w:val="decimal"/>
      <w:lvlText w:val="%4."/>
      <w:lvlJc w:val="left"/>
      <w:pPr>
        <w:ind w:left="3240" w:hanging="360"/>
      </w:pPr>
      <w:rPr>
        <w:b w:val="0"/>
        <w:bCs/>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153E4418">
      <w:start w:val="1"/>
      <w:numFmt w:val="decimal"/>
      <w:lvlText w:val="%7."/>
      <w:lvlJc w:val="left"/>
      <w:pPr>
        <w:ind w:left="5400" w:hanging="360"/>
      </w:pPr>
      <w:rPr>
        <w:b w:val="0"/>
        <w:bCs/>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E335855"/>
    <w:multiLevelType w:val="hybridMultilevel"/>
    <w:tmpl w:val="F9D88F84"/>
    <w:lvl w:ilvl="0" w:tplc="7870BC64">
      <w:start w:val="5"/>
      <w:numFmt w:val="upperRoman"/>
      <w:lvlText w:val="%1&gt;"/>
      <w:lvlJc w:val="left"/>
      <w:pPr>
        <w:ind w:left="1080" w:hanging="72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13"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1B35CC"/>
    <w:multiLevelType w:val="hybridMultilevel"/>
    <w:tmpl w:val="06847A8E"/>
    <w:lvl w:ilvl="0" w:tplc="B4523060">
      <w:start w:val="1"/>
      <w:numFmt w:val="upperRoman"/>
      <w:lvlText w:val="%1."/>
      <w:lvlJc w:val="left"/>
      <w:pPr>
        <w:ind w:left="1080" w:hanging="720"/>
      </w:pPr>
      <w:rPr>
        <w:rFonts w:hint="default"/>
        <w:b/>
        <w:bCs/>
        <w:i w:val="0"/>
        <w:iCs w:val="0"/>
      </w:rPr>
    </w:lvl>
    <w:lvl w:ilvl="1" w:tplc="781C587C">
      <w:start w:val="1"/>
      <w:numFmt w:val="lowerLetter"/>
      <w:lvlText w:val="%2."/>
      <w:lvlJc w:val="left"/>
      <w:pPr>
        <w:ind w:left="1440" w:hanging="360"/>
      </w:pPr>
      <w:rPr>
        <w:b/>
        <w:bCs/>
        <w:i w:val="0"/>
        <w:iCs w:val="0"/>
      </w:rPr>
    </w:lvl>
    <w:lvl w:ilvl="2" w:tplc="EACC505C">
      <w:start w:val="1"/>
      <w:numFmt w:val="lowerRoman"/>
      <w:lvlText w:val="%3."/>
      <w:lvlJc w:val="left"/>
      <w:pPr>
        <w:ind w:left="2880" w:hanging="90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60896226">
    <w:abstractNumId w:val="2"/>
  </w:num>
  <w:num w:numId="2" w16cid:durableId="300186493">
    <w:abstractNumId w:val="10"/>
  </w:num>
  <w:num w:numId="3" w16cid:durableId="2795288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0588222">
    <w:abstractNumId w:val="11"/>
  </w:num>
  <w:num w:numId="5" w16cid:durableId="245312758">
    <w:abstractNumId w:val="1"/>
  </w:num>
  <w:num w:numId="6" w16cid:durableId="1465930532">
    <w:abstractNumId w:val="16"/>
  </w:num>
  <w:num w:numId="7" w16cid:durableId="796096597">
    <w:abstractNumId w:val="15"/>
  </w:num>
  <w:num w:numId="8" w16cid:durableId="1965695750">
    <w:abstractNumId w:val="14"/>
  </w:num>
  <w:num w:numId="9" w16cid:durableId="1657957550">
    <w:abstractNumId w:val="13"/>
  </w:num>
  <w:num w:numId="10" w16cid:durableId="948706115">
    <w:abstractNumId w:val="12"/>
  </w:num>
  <w:num w:numId="11" w16cid:durableId="693113228">
    <w:abstractNumId w:val="5"/>
  </w:num>
  <w:num w:numId="12" w16cid:durableId="1140028460">
    <w:abstractNumId w:val="6"/>
  </w:num>
  <w:num w:numId="13" w16cid:durableId="316300085">
    <w:abstractNumId w:val="4"/>
  </w:num>
  <w:num w:numId="14" w16cid:durableId="802622523">
    <w:abstractNumId w:val="3"/>
  </w:num>
  <w:num w:numId="15" w16cid:durableId="1155220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064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82083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83"/>
    <w:rsid w:val="000002CA"/>
    <w:rsid w:val="00003A83"/>
    <w:rsid w:val="000212A6"/>
    <w:rsid w:val="000256E1"/>
    <w:rsid w:val="00034AF4"/>
    <w:rsid w:val="000502CD"/>
    <w:rsid w:val="00060A36"/>
    <w:rsid w:val="000C18CC"/>
    <w:rsid w:val="001112EF"/>
    <w:rsid w:val="001132A6"/>
    <w:rsid w:val="00115CE2"/>
    <w:rsid w:val="00116CC6"/>
    <w:rsid w:val="001272A9"/>
    <w:rsid w:val="00134560"/>
    <w:rsid w:val="00151002"/>
    <w:rsid w:val="00156AD8"/>
    <w:rsid w:val="00156E35"/>
    <w:rsid w:val="00165B5F"/>
    <w:rsid w:val="00196660"/>
    <w:rsid w:val="001A5E5E"/>
    <w:rsid w:val="001C2D56"/>
    <w:rsid w:val="001D2266"/>
    <w:rsid w:val="00222429"/>
    <w:rsid w:val="002358DD"/>
    <w:rsid w:val="00237001"/>
    <w:rsid w:val="00241F88"/>
    <w:rsid w:val="00261468"/>
    <w:rsid w:val="002736BD"/>
    <w:rsid w:val="00292BF1"/>
    <w:rsid w:val="002B3D3F"/>
    <w:rsid w:val="002B5550"/>
    <w:rsid w:val="002B6360"/>
    <w:rsid w:val="002D36BB"/>
    <w:rsid w:val="002E61D9"/>
    <w:rsid w:val="00336B98"/>
    <w:rsid w:val="00346AC4"/>
    <w:rsid w:val="003A0D4C"/>
    <w:rsid w:val="003B04B6"/>
    <w:rsid w:val="003E7C62"/>
    <w:rsid w:val="003F1E1A"/>
    <w:rsid w:val="003F609C"/>
    <w:rsid w:val="0041132A"/>
    <w:rsid w:val="00491035"/>
    <w:rsid w:val="00496A66"/>
    <w:rsid w:val="004B2028"/>
    <w:rsid w:val="004B4A98"/>
    <w:rsid w:val="004D3483"/>
    <w:rsid w:val="004E2EE7"/>
    <w:rsid w:val="004E52C8"/>
    <w:rsid w:val="005251E1"/>
    <w:rsid w:val="0054095C"/>
    <w:rsid w:val="00550CE6"/>
    <w:rsid w:val="005B3D21"/>
    <w:rsid w:val="005D48AD"/>
    <w:rsid w:val="005E087C"/>
    <w:rsid w:val="005F4B1D"/>
    <w:rsid w:val="00607680"/>
    <w:rsid w:val="00624837"/>
    <w:rsid w:val="00625FB4"/>
    <w:rsid w:val="006403E1"/>
    <w:rsid w:val="00643746"/>
    <w:rsid w:val="0067672F"/>
    <w:rsid w:val="006A0DAE"/>
    <w:rsid w:val="006C2B6F"/>
    <w:rsid w:val="006D084D"/>
    <w:rsid w:val="006D478E"/>
    <w:rsid w:val="006D6292"/>
    <w:rsid w:val="006E706D"/>
    <w:rsid w:val="00707351"/>
    <w:rsid w:val="00751AA8"/>
    <w:rsid w:val="0078332B"/>
    <w:rsid w:val="007A41E2"/>
    <w:rsid w:val="007C25DE"/>
    <w:rsid w:val="007E0A60"/>
    <w:rsid w:val="007E4C51"/>
    <w:rsid w:val="00831EE1"/>
    <w:rsid w:val="00880F4A"/>
    <w:rsid w:val="0088303A"/>
    <w:rsid w:val="008A2567"/>
    <w:rsid w:val="009038D0"/>
    <w:rsid w:val="00903B90"/>
    <w:rsid w:val="00907D10"/>
    <w:rsid w:val="009642CE"/>
    <w:rsid w:val="00973DAB"/>
    <w:rsid w:val="00973FAE"/>
    <w:rsid w:val="00A1152F"/>
    <w:rsid w:val="00A161B6"/>
    <w:rsid w:val="00A2288F"/>
    <w:rsid w:val="00A25AD4"/>
    <w:rsid w:val="00A6168F"/>
    <w:rsid w:val="00A632FD"/>
    <w:rsid w:val="00A855A2"/>
    <w:rsid w:val="00A867A1"/>
    <w:rsid w:val="00A95CE9"/>
    <w:rsid w:val="00AA0B09"/>
    <w:rsid w:val="00AB7A1A"/>
    <w:rsid w:val="00AC6C95"/>
    <w:rsid w:val="00AD1854"/>
    <w:rsid w:val="00AE47D5"/>
    <w:rsid w:val="00AF1BEA"/>
    <w:rsid w:val="00B04806"/>
    <w:rsid w:val="00B4133B"/>
    <w:rsid w:val="00B53C98"/>
    <w:rsid w:val="00B61768"/>
    <w:rsid w:val="00B95194"/>
    <w:rsid w:val="00BA244A"/>
    <w:rsid w:val="00BB0457"/>
    <w:rsid w:val="00BD1B24"/>
    <w:rsid w:val="00BF4F91"/>
    <w:rsid w:val="00C03265"/>
    <w:rsid w:val="00C07604"/>
    <w:rsid w:val="00C102E9"/>
    <w:rsid w:val="00C13D7A"/>
    <w:rsid w:val="00C22F3A"/>
    <w:rsid w:val="00C7471F"/>
    <w:rsid w:val="00C76FDE"/>
    <w:rsid w:val="00C8133E"/>
    <w:rsid w:val="00C86C82"/>
    <w:rsid w:val="00CA546F"/>
    <w:rsid w:val="00CB18D8"/>
    <w:rsid w:val="00CE640F"/>
    <w:rsid w:val="00CF7B73"/>
    <w:rsid w:val="00D42E24"/>
    <w:rsid w:val="00D96D59"/>
    <w:rsid w:val="00DC782E"/>
    <w:rsid w:val="00DE5D93"/>
    <w:rsid w:val="00E14DFB"/>
    <w:rsid w:val="00E56B4C"/>
    <w:rsid w:val="00EA322A"/>
    <w:rsid w:val="00EA4534"/>
    <w:rsid w:val="00EC430B"/>
    <w:rsid w:val="00EE2637"/>
    <w:rsid w:val="00EE626A"/>
    <w:rsid w:val="00EF414B"/>
    <w:rsid w:val="00F34A17"/>
    <w:rsid w:val="00F73CD5"/>
    <w:rsid w:val="00F771F3"/>
    <w:rsid w:val="00F77AB4"/>
    <w:rsid w:val="00F97485"/>
    <w:rsid w:val="00FA387B"/>
    <w:rsid w:val="00FE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chartTrackingRefBased/>
  <w15:docId w15:val="{A0A13690-B043-4765-B300-5CB6F502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semiHidden/>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paragraph" w:customStyle="1" w:styleId="xmsolistparagraph">
    <w:name w:val="x_msolistparagraph"/>
    <w:basedOn w:val="Normal"/>
    <w:rsid w:val="00C03265"/>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rsid w:val="00C0326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404493">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erlinct.gov/" TargetMode="Externa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Maureen Giusti</cp:lastModifiedBy>
  <cp:revision>4</cp:revision>
  <cp:lastPrinted>2023-12-19T14:12:00Z</cp:lastPrinted>
  <dcterms:created xsi:type="dcterms:W3CDTF">2023-12-18T17:09:00Z</dcterms:created>
  <dcterms:modified xsi:type="dcterms:W3CDTF">2023-12-19T14:39:00Z</dcterms:modified>
</cp:coreProperties>
</file>