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FBA60" w14:textId="77777777" w:rsidR="006403E1" w:rsidRDefault="00003A83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3A83">
        <w:rPr>
          <w:rFonts w:ascii="Times New Roman" w:hAnsi="Times New Roman" w:cs="Times New Roman"/>
          <w:b/>
          <w:caps/>
          <w:sz w:val="24"/>
          <w:szCs w:val="24"/>
        </w:rPr>
        <w:t xml:space="preserve">Berlin Planning and Zoning Commission </w:t>
      </w:r>
    </w:p>
    <w:p w14:paraId="0070CA72" w14:textId="5F9540A2" w:rsidR="00F77AB4" w:rsidRDefault="00003A83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3A83">
        <w:rPr>
          <w:rFonts w:ascii="Times New Roman" w:hAnsi="Times New Roman" w:cs="Times New Roman"/>
          <w:b/>
          <w:caps/>
          <w:sz w:val="24"/>
          <w:szCs w:val="24"/>
        </w:rPr>
        <w:t>AGEND</w:t>
      </w:r>
      <w:r w:rsidR="00F77AB4">
        <w:rPr>
          <w:rFonts w:ascii="Times New Roman" w:hAnsi="Times New Roman" w:cs="Times New Roman"/>
          <w:b/>
          <w:caps/>
          <w:sz w:val="24"/>
          <w:szCs w:val="24"/>
        </w:rPr>
        <w:t>A</w:t>
      </w:r>
    </w:p>
    <w:p w14:paraId="631DECE9" w14:textId="75DE9CE9" w:rsidR="00003A83" w:rsidRDefault="00A867A1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December 7</w:t>
      </w:r>
      <w:r w:rsidR="007C25DE">
        <w:rPr>
          <w:rFonts w:ascii="Times New Roman" w:hAnsi="Times New Roman" w:cs="Times New Roman"/>
          <w:b/>
          <w:caps/>
          <w:sz w:val="24"/>
          <w:szCs w:val="24"/>
        </w:rPr>
        <w:t>,</w:t>
      </w:r>
      <w:r w:rsidR="00003A83" w:rsidRPr="00003A83">
        <w:rPr>
          <w:rFonts w:ascii="Times New Roman" w:hAnsi="Times New Roman" w:cs="Times New Roman"/>
          <w:b/>
          <w:caps/>
          <w:sz w:val="24"/>
          <w:szCs w:val="24"/>
        </w:rPr>
        <w:t xml:space="preserve"> 2023</w:t>
      </w:r>
    </w:p>
    <w:p w14:paraId="62EC06A0" w14:textId="77777777" w:rsidR="00907D10" w:rsidRDefault="00907D10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E168030" w14:textId="0AAF4DA9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 xml:space="preserve">The Town of Berlin, CT Planning and Zoning Commission will hold a </w:t>
      </w:r>
      <w:r w:rsidR="00DC782E">
        <w:rPr>
          <w:rFonts w:ascii="Times New Roman" w:hAnsi="Times New Roman" w:cs="Times New Roman"/>
          <w:sz w:val="24"/>
          <w:szCs w:val="24"/>
        </w:rPr>
        <w:t>Regular</w:t>
      </w:r>
      <w:r w:rsidRPr="00003A83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1040673D" w14:textId="12B0883C" w:rsidR="00B04806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 xml:space="preserve">on Thursday, </w:t>
      </w:r>
      <w:r w:rsidR="00A867A1">
        <w:rPr>
          <w:rFonts w:ascii="Times New Roman" w:hAnsi="Times New Roman" w:cs="Times New Roman"/>
          <w:sz w:val="24"/>
          <w:szCs w:val="24"/>
        </w:rPr>
        <w:t>December 7</w:t>
      </w:r>
      <w:r w:rsidRPr="00003A83">
        <w:rPr>
          <w:rFonts w:ascii="Times New Roman" w:hAnsi="Times New Roman" w:cs="Times New Roman"/>
          <w:sz w:val="24"/>
          <w:szCs w:val="24"/>
        </w:rPr>
        <w:t>, 2023</w:t>
      </w:r>
      <w:r w:rsidRPr="009038D0">
        <w:rPr>
          <w:rFonts w:ascii="Times New Roman" w:hAnsi="Times New Roman" w:cs="Times New Roman"/>
          <w:sz w:val="24"/>
          <w:szCs w:val="24"/>
        </w:rPr>
        <w:t>, at 7:00 p.m.</w:t>
      </w:r>
      <w:r w:rsidRPr="00003A83">
        <w:rPr>
          <w:rFonts w:ascii="Times New Roman" w:hAnsi="Times New Roman" w:cs="Times New Roman"/>
          <w:sz w:val="24"/>
          <w:szCs w:val="24"/>
        </w:rPr>
        <w:t xml:space="preserve"> This meeting may be attended in person at Town Council Chambers, Berlin Town Hall, 240 Kensington Road, Berlin, CT or remotely by video</w:t>
      </w:r>
      <w:r w:rsidR="006403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sz w:val="24"/>
          <w:szCs w:val="24"/>
        </w:rPr>
        <w:t>or telephone as provided below.</w:t>
      </w:r>
    </w:p>
    <w:p w14:paraId="11C552AC" w14:textId="77777777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 xml:space="preserve">Join Zoom Meeting* </w:t>
      </w:r>
    </w:p>
    <w:p w14:paraId="5A015D36" w14:textId="77777777" w:rsidR="00003A83" w:rsidRPr="00003A83" w:rsidRDefault="00AB08A4" w:rsidP="00003A83">
      <w:p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="00003A83" w:rsidRPr="00003A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https://berlinct-gov.zoom.us/j/89048044587?pwd=cC9OVHZSdVJHQjcvR3FwNjNlSmUrdz09</w:t>
        </w:r>
      </w:hyperlink>
    </w:p>
    <w:p w14:paraId="0161BA76" w14:textId="77777777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Meeting ID: 890 4804 4587</w:t>
      </w:r>
      <w:r w:rsidRPr="00003A83">
        <w:rPr>
          <w:rFonts w:ascii="Times New Roman" w:hAnsi="Times New Roman" w:cs="Times New Roman"/>
          <w:sz w:val="24"/>
          <w:szCs w:val="24"/>
        </w:rPr>
        <w:tab/>
        <w:t>Passcode: PZ100</w:t>
      </w:r>
    </w:p>
    <w:p w14:paraId="6317AC93" w14:textId="77777777" w:rsidR="009642CE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>Join by telephone</w:t>
      </w:r>
      <w:r w:rsidRPr="00003A83">
        <w:rPr>
          <w:rFonts w:ascii="Times New Roman" w:hAnsi="Times New Roman" w:cs="Times New Roman"/>
          <w:sz w:val="24"/>
          <w:szCs w:val="24"/>
        </w:rPr>
        <w:t xml:space="preserve">*  </w:t>
      </w:r>
      <w:r w:rsidR="009642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353BC" w14:textId="766A3246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 xml:space="preserve">+1 929 205 6099 US (New </w:t>
      </w:r>
      <w:proofErr w:type="gramStart"/>
      <w:r w:rsidRPr="00003A83">
        <w:rPr>
          <w:rFonts w:ascii="Times New Roman" w:hAnsi="Times New Roman" w:cs="Times New Roman"/>
          <w:sz w:val="24"/>
          <w:szCs w:val="24"/>
        </w:rPr>
        <w:t>York)  Meeting</w:t>
      </w:r>
      <w:proofErr w:type="gramEnd"/>
      <w:r w:rsidRPr="00003A83">
        <w:rPr>
          <w:rFonts w:ascii="Times New Roman" w:hAnsi="Times New Roman" w:cs="Times New Roman"/>
          <w:sz w:val="24"/>
          <w:szCs w:val="24"/>
        </w:rPr>
        <w:t xml:space="preserve"> ID: </w:t>
      </w:r>
      <w:r w:rsidRPr="00003A83">
        <w:rPr>
          <w:rFonts w:ascii="Times New Roman" w:hAnsi="Times New Roman" w:cs="Times New Roman"/>
          <w:bCs/>
          <w:sz w:val="24"/>
          <w:szCs w:val="24"/>
        </w:rPr>
        <w:t>890 4804 4587</w:t>
      </w:r>
      <w:r w:rsidRPr="00003A83">
        <w:rPr>
          <w:rFonts w:ascii="Times New Roman" w:hAnsi="Times New Roman" w:cs="Times New Roman"/>
          <w:sz w:val="24"/>
          <w:szCs w:val="24"/>
        </w:rPr>
        <w:t xml:space="preserve">  Passcode: </w:t>
      </w:r>
      <w:r w:rsidRPr="00003A83">
        <w:rPr>
          <w:rFonts w:ascii="Times New Roman" w:hAnsi="Times New Roman" w:cs="Times New Roman"/>
          <w:bCs/>
          <w:sz w:val="24"/>
          <w:szCs w:val="24"/>
        </w:rPr>
        <w:t>061820</w:t>
      </w:r>
      <w:r w:rsidRPr="00003A83">
        <w:rPr>
          <w:rFonts w:ascii="Times New Roman" w:hAnsi="Times New Roman" w:cs="Times New Roman"/>
          <w:bCs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05363" w14:textId="77777777" w:rsidR="00003A83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*Data and toll charges may apply</w:t>
      </w:r>
    </w:p>
    <w:p w14:paraId="15FBD768" w14:textId="77777777" w:rsidR="006403E1" w:rsidRDefault="006403E1" w:rsidP="006403E1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 meeting recordings are available</w:t>
      </w:r>
      <w:r w:rsidR="000C18CC">
        <w:rPr>
          <w:rFonts w:ascii="Times New Roman" w:hAnsi="Times New Roman" w:cs="Times New Roman"/>
          <w:sz w:val="24"/>
          <w:szCs w:val="24"/>
        </w:rPr>
        <w:t xml:space="preserve"> for viewing </w:t>
      </w:r>
      <w:r>
        <w:rPr>
          <w:rFonts w:ascii="Times New Roman" w:hAnsi="Times New Roman" w:cs="Times New Roman"/>
          <w:sz w:val="24"/>
          <w:szCs w:val="24"/>
        </w:rPr>
        <w:t xml:space="preserve">on the Town’s YouTube Channel: </w:t>
      </w:r>
    </w:p>
    <w:p w14:paraId="79836D78" w14:textId="77777777" w:rsidR="006403E1" w:rsidRDefault="00AB08A4" w:rsidP="00003A83">
      <w:pPr>
        <w:spacing w:after="0" w:line="252" w:lineRule="auto"/>
      </w:pPr>
      <w:hyperlink r:id="rId9" w:history="1">
        <w:r w:rsidR="006403E1">
          <w:rPr>
            <w:rStyle w:val="Hyperlink"/>
          </w:rPr>
          <w:t>Town of Berlin, Connecticut - YouTube</w:t>
        </w:r>
      </w:hyperlink>
      <w:r w:rsidR="006403E1">
        <w:t xml:space="preserve"> </w:t>
      </w:r>
      <w:r w:rsidR="00060A36">
        <w:t xml:space="preserve"> </w:t>
      </w:r>
    </w:p>
    <w:p w14:paraId="3E634009" w14:textId="77777777" w:rsidR="007E4C51" w:rsidRDefault="007E4C51" w:rsidP="00003A83">
      <w:pPr>
        <w:spacing w:after="0" w:line="252" w:lineRule="auto"/>
      </w:pPr>
    </w:p>
    <w:p w14:paraId="7DCD00AA" w14:textId="70C95D42" w:rsidR="00F77AB4" w:rsidRPr="009642CE" w:rsidRDefault="00003A83" w:rsidP="009642CE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9642CE">
        <w:rPr>
          <w:rFonts w:ascii="Times New Roman" w:hAnsi="Times New Roman" w:cs="Times New Roman"/>
          <w:b/>
          <w:sz w:val="24"/>
          <w:szCs w:val="24"/>
        </w:rPr>
        <w:t>Call to Orde</w:t>
      </w:r>
      <w:r w:rsidR="00F77AB4" w:rsidRPr="009642CE">
        <w:rPr>
          <w:rFonts w:ascii="Times New Roman" w:hAnsi="Times New Roman" w:cs="Times New Roman"/>
          <w:b/>
          <w:sz w:val="24"/>
          <w:szCs w:val="24"/>
        </w:rPr>
        <w:t>r</w:t>
      </w:r>
    </w:p>
    <w:p w14:paraId="612964EC" w14:textId="77777777" w:rsidR="00F77AB4" w:rsidRDefault="00003A83" w:rsidP="00F77AB4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F77AB4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14:paraId="56A351F4" w14:textId="77777777" w:rsidR="002D36BB" w:rsidRDefault="00003A83" w:rsidP="002D36BB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F77AB4">
        <w:rPr>
          <w:rFonts w:ascii="Times New Roman" w:hAnsi="Times New Roman" w:cs="Times New Roman"/>
          <w:b/>
          <w:sz w:val="24"/>
          <w:szCs w:val="24"/>
        </w:rPr>
        <w:t>Roll Call</w:t>
      </w:r>
    </w:p>
    <w:p w14:paraId="508A6156" w14:textId="77777777" w:rsidR="002D36BB" w:rsidRDefault="006D6292" w:rsidP="002D36BB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D36BB">
        <w:rPr>
          <w:rFonts w:ascii="Times New Roman" w:hAnsi="Times New Roman" w:cs="Times New Roman"/>
          <w:b/>
          <w:sz w:val="24"/>
          <w:szCs w:val="24"/>
        </w:rPr>
        <w:t>Bond Reductions &amp; Releases</w:t>
      </w:r>
    </w:p>
    <w:p w14:paraId="48493589" w14:textId="21503DD3" w:rsidR="002D36BB" w:rsidRPr="002D36BB" w:rsidRDefault="006D6292" w:rsidP="002D36BB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D36BB">
        <w:rPr>
          <w:rFonts w:ascii="Times New Roman" w:hAnsi="Times New Roman" w:cs="Times New Roman"/>
          <w:bCs/>
          <w:sz w:val="24"/>
          <w:szCs w:val="24"/>
        </w:rPr>
        <w:t>10 Steele Boulevard – Mixed use building</w:t>
      </w:r>
      <w:r w:rsidR="00D96D59" w:rsidRPr="002D36BB">
        <w:rPr>
          <w:rFonts w:ascii="Times New Roman" w:hAnsi="Times New Roman" w:cs="Times New Roman"/>
          <w:bCs/>
          <w:sz w:val="24"/>
          <w:szCs w:val="24"/>
        </w:rPr>
        <w:t xml:space="preserve"> development site</w:t>
      </w:r>
      <w:r w:rsidRPr="002D36BB">
        <w:rPr>
          <w:rFonts w:ascii="Times New Roman" w:hAnsi="Times New Roman" w:cs="Times New Roman"/>
          <w:bCs/>
          <w:sz w:val="24"/>
          <w:szCs w:val="24"/>
        </w:rPr>
        <w:t xml:space="preserve"> bond reduction</w:t>
      </w:r>
      <w:r w:rsidR="005D48A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75D64B" w14:textId="77777777" w:rsidR="002D36BB" w:rsidRPr="002D36BB" w:rsidRDefault="002D36BB" w:rsidP="002D36BB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59D6D8B2" w14:textId="121A9845" w:rsidR="002D36BB" w:rsidRPr="002D36BB" w:rsidRDefault="003B04B6" w:rsidP="002D36BB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D36BB">
        <w:rPr>
          <w:rFonts w:ascii="Times New Roman" w:hAnsi="Times New Roman" w:cs="Times New Roman"/>
          <w:bCs/>
          <w:sz w:val="24"/>
          <w:szCs w:val="24"/>
        </w:rPr>
        <w:t xml:space="preserve">30-36 Commerce Street </w:t>
      </w:r>
      <w:r w:rsidR="00D96D59" w:rsidRPr="002D36BB">
        <w:rPr>
          <w:rFonts w:ascii="Times New Roman" w:hAnsi="Times New Roman" w:cs="Times New Roman"/>
          <w:bCs/>
          <w:sz w:val="24"/>
          <w:szCs w:val="24"/>
        </w:rPr>
        <w:t>site b</w:t>
      </w:r>
      <w:r w:rsidRPr="002D36BB">
        <w:rPr>
          <w:rFonts w:ascii="Times New Roman" w:hAnsi="Times New Roman" w:cs="Times New Roman"/>
          <w:bCs/>
          <w:sz w:val="24"/>
          <w:szCs w:val="24"/>
        </w:rPr>
        <w:t xml:space="preserve">ond </w:t>
      </w:r>
      <w:r w:rsidR="00D96D59" w:rsidRPr="002D36BB">
        <w:rPr>
          <w:rFonts w:ascii="Times New Roman" w:hAnsi="Times New Roman" w:cs="Times New Roman"/>
          <w:bCs/>
          <w:sz w:val="24"/>
          <w:szCs w:val="24"/>
        </w:rPr>
        <w:t>r</w:t>
      </w:r>
      <w:r w:rsidRPr="002D36BB">
        <w:rPr>
          <w:rFonts w:ascii="Times New Roman" w:hAnsi="Times New Roman" w:cs="Times New Roman"/>
          <w:bCs/>
          <w:sz w:val="24"/>
          <w:szCs w:val="24"/>
        </w:rPr>
        <w:t>elease</w:t>
      </w:r>
      <w:r w:rsidR="00D96D59" w:rsidRPr="002D36BB">
        <w:rPr>
          <w:rFonts w:ascii="Times New Roman" w:hAnsi="Times New Roman" w:cs="Times New Roman"/>
          <w:bCs/>
          <w:sz w:val="24"/>
          <w:szCs w:val="24"/>
        </w:rPr>
        <w:t xml:space="preserve"> for</w:t>
      </w:r>
      <w:r w:rsidRPr="002D36BB">
        <w:rPr>
          <w:rFonts w:ascii="Times New Roman" w:hAnsi="Times New Roman" w:cs="Times New Roman"/>
          <w:bCs/>
          <w:sz w:val="24"/>
          <w:szCs w:val="24"/>
        </w:rPr>
        <w:t xml:space="preserve"> planting installed 2</w:t>
      </w:r>
      <w:r w:rsidR="00D96D59" w:rsidRPr="002D36BB">
        <w:rPr>
          <w:rFonts w:ascii="Times New Roman" w:hAnsi="Times New Roman" w:cs="Times New Roman"/>
          <w:bCs/>
          <w:sz w:val="24"/>
          <w:szCs w:val="24"/>
        </w:rPr>
        <w:t>022</w:t>
      </w:r>
      <w:r w:rsidRPr="002D36BB">
        <w:rPr>
          <w:rFonts w:ascii="Times New Roman" w:hAnsi="Times New Roman" w:cs="Times New Roman"/>
          <w:bCs/>
          <w:sz w:val="24"/>
          <w:szCs w:val="24"/>
        </w:rPr>
        <w:t xml:space="preserve"> per settlement </w:t>
      </w:r>
      <w:r w:rsidR="005D48AD" w:rsidRPr="002D36BB">
        <w:rPr>
          <w:rFonts w:ascii="Times New Roman" w:hAnsi="Times New Roman" w:cs="Times New Roman"/>
          <w:bCs/>
          <w:sz w:val="24"/>
          <w:szCs w:val="24"/>
        </w:rPr>
        <w:t>agreement.</w:t>
      </w:r>
    </w:p>
    <w:p w14:paraId="27EEDEFF" w14:textId="77777777" w:rsidR="002D36BB" w:rsidRPr="002D36BB" w:rsidRDefault="002D36BB" w:rsidP="002D36BB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14:paraId="36254A47" w14:textId="1E608851" w:rsidR="00BB0457" w:rsidRPr="002D36BB" w:rsidRDefault="00BB0457" w:rsidP="002D36BB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D36BB">
        <w:rPr>
          <w:rFonts w:ascii="Times New Roman" w:hAnsi="Times New Roman" w:cs="Times New Roman"/>
          <w:bCs/>
          <w:sz w:val="24"/>
          <w:szCs w:val="24"/>
        </w:rPr>
        <w:t>239 Christian Lane – site bond release landscaping</w:t>
      </w:r>
      <w:r w:rsidR="005D48A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48769A" w14:textId="77777777" w:rsidR="002D36BB" w:rsidRPr="002D36BB" w:rsidRDefault="002D36BB" w:rsidP="002D36B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10A59DC" w14:textId="79CE1AF4" w:rsidR="00115CE2" w:rsidRPr="002D36BB" w:rsidRDefault="002D36BB" w:rsidP="002D36BB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2FB8568B" w14:textId="6DAF2103" w:rsidR="00292BF1" w:rsidRPr="00115CE2" w:rsidRDefault="00292BF1" w:rsidP="00292BF1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Site Plan Amendment application of</w:t>
      </w:r>
      <w:r w:rsidR="00607680">
        <w:rPr>
          <w:rFonts w:ascii="Times New Roman" w:hAnsi="Times New Roman" w:cs="Times New Roman"/>
          <w:bCs/>
          <w:sz w:val="24"/>
          <w:szCs w:val="24"/>
        </w:rPr>
        <w:t xml:space="preserve"> James Cassidy</w:t>
      </w:r>
      <w:r w:rsidR="00D96D59">
        <w:rPr>
          <w:rFonts w:ascii="Times New Roman" w:hAnsi="Times New Roman" w:cs="Times New Roman"/>
          <w:bCs/>
          <w:sz w:val="24"/>
          <w:szCs w:val="24"/>
        </w:rPr>
        <w:t xml:space="preserve"> representing Nadeau Realty Group </w:t>
      </w:r>
      <w:proofErr w:type="gramStart"/>
      <w:r w:rsidR="00D96D59">
        <w:rPr>
          <w:rFonts w:ascii="Times New Roman" w:hAnsi="Times New Roman" w:cs="Times New Roman"/>
          <w:bCs/>
          <w:sz w:val="24"/>
          <w:szCs w:val="24"/>
        </w:rPr>
        <w:t xml:space="preserve">LLC </w:t>
      </w:r>
      <w:r w:rsidR="006076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4B6">
        <w:rPr>
          <w:rFonts w:ascii="Times New Roman" w:hAnsi="Times New Roman" w:cs="Times New Roman"/>
          <w:bCs/>
          <w:sz w:val="24"/>
          <w:szCs w:val="24"/>
        </w:rPr>
        <w:t>for</w:t>
      </w:r>
      <w:proofErr w:type="gramEnd"/>
      <w:r w:rsidR="003B04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6D59">
        <w:rPr>
          <w:rFonts w:ascii="Times New Roman" w:hAnsi="Times New Roman" w:cs="Times New Roman"/>
          <w:bCs/>
          <w:sz w:val="24"/>
          <w:szCs w:val="24"/>
        </w:rPr>
        <w:t>construction</w:t>
      </w:r>
      <w:r w:rsidR="003B04B6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 w:rsidR="003B04B6" w:rsidRPr="002D36BB">
        <w:rPr>
          <w:rFonts w:ascii="Times New Roman" w:hAnsi="Times New Roman" w:cs="Times New Roman"/>
          <w:bCs/>
          <w:sz w:val="24"/>
          <w:szCs w:val="24"/>
        </w:rPr>
        <w:t>a</w:t>
      </w:r>
      <w:r w:rsidR="002D36BB">
        <w:rPr>
          <w:rFonts w:ascii="Times New Roman" w:hAnsi="Times New Roman" w:cs="Times New Roman"/>
          <w:bCs/>
          <w:sz w:val="24"/>
          <w:szCs w:val="24"/>
        </w:rPr>
        <w:t xml:space="preserve"> 9600</w:t>
      </w:r>
      <w:r w:rsidR="00D96D59" w:rsidRPr="002D36BB">
        <w:rPr>
          <w:rFonts w:ascii="Times New Roman" w:hAnsi="Times New Roman" w:cs="Times New Roman"/>
          <w:bCs/>
          <w:sz w:val="24"/>
          <w:szCs w:val="24"/>
        </w:rPr>
        <w:t xml:space="preserve"> sf industrial</w:t>
      </w:r>
      <w:r w:rsidR="00D96D59">
        <w:rPr>
          <w:rFonts w:ascii="Times New Roman" w:hAnsi="Times New Roman" w:cs="Times New Roman"/>
          <w:bCs/>
          <w:sz w:val="24"/>
          <w:szCs w:val="24"/>
        </w:rPr>
        <w:t xml:space="preserve"> building and related site improvements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6D59">
        <w:rPr>
          <w:rFonts w:ascii="Times New Roman" w:hAnsi="Times New Roman" w:cs="Times New Roman"/>
          <w:bCs/>
          <w:sz w:val="24"/>
          <w:szCs w:val="24"/>
        </w:rPr>
        <w:t xml:space="preserve">at 384 Deming Road MBL 10-2-83-11B in the BT-1 zone. </w:t>
      </w:r>
      <w:r w:rsidRPr="00292BF1">
        <w:rPr>
          <w:rFonts w:ascii="Times New Roman" w:hAnsi="Times New Roman" w:cs="Times New Roman"/>
          <w:bCs/>
          <w:i/>
          <w:iCs/>
          <w:sz w:val="24"/>
          <w:szCs w:val="24"/>
        </w:rPr>
        <w:t>(must decide 12/9/23)</w:t>
      </w:r>
    </w:p>
    <w:p w14:paraId="74CF0B51" w14:textId="77777777" w:rsidR="00115CE2" w:rsidRDefault="00115CE2" w:rsidP="00115CE2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1BB7CA78" w14:textId="21260DD0" w:rsidR="00292BF1" w:rsidRPr="00115CE2" w:rsidRDefault="00292BF1" w:rsidP="00292BF1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Site Plan Amendment application of </w:t>
      </w:r>
      <w:r w:rsidR="00607680">
        <w:rPr>
          <w:rFonts w:ascii="Times New Roman" w:hAnsi="Times New Roman" w:cs="Times New Roman"/>
          <w:bCs/>
          <w:sz w:val="24"/>
          <w:szCs w:val="24"/>
        </w:rPr>
        <w:t xml:space="preserve">James Cassidy, </w:t>
      </w:r>
      <w:r w:rsidR="00D96D59">
        <w:rPr>
          <w:rFonts w:ascii="Times New Roman" w:hAnsi="Times New Roman" w:cs="Times New Roman"/>
          <w:bCs/>
          <w:sz w:val="24"/>
          <w:szCs w:val="24"/>
        </w:rPr>
        <w:t xml:space="preserve">representing Nadeau Group LLC for construction of a </w:t>
      </w:r>
      <w:proofErr w:type="gramStart"/>
      <w:r w:rsidR="002D36BB">
        <w:rPr>
          <w:rFonts w:ascii="Times New Roman" w:hAnsi="Times New Roman" w:cs="Times New Roman"/>
          <w:bCs/>
          <w:sz w:val="24"/>
          <w:szCs w:val="24"/>
        </w:rPr>
        <w:t>4500</w:t>
      </w:r>
      <w:r w:rsidR="00D96D59" w:rsidRPr="002D36BB">
        <w:rPr>
          <w:rFonts w:ascii="Times New Roman" w:hAnsi="Times New Roman" w:cs="Times New Roman"/>
          <w:bCs/>
          <w:sz w:val="24"/>
          <w:szCs w:val="24"/>
        </w:rPr>
        <w:t xml:space="preserve"> sf</w:t>
      </w:r>
      <w:proofErr w:type="gramEnd"/>
      <w:r w:rsidR="00D96D59" w:rsidRPr="002D36BB">
        <w:rPr>
          <w:rFonts w:ascii="Times New Roman" w:hAnsi="Times New Roman" w:cs="Times New Roman"/>
          <w:bCs/>
          <w:sz w:val="24"/>
          <w:szCs w:val="24"/>
        </w:rPr>
        <w:t xml:space="preserve"> industrial</w:t>
      </w:r>
      <w:r w:rsidR="00D96D59">
        <w:rPr>
          <w:rFonts w:ascii="Times New Roman" w:hAnsi="Times New Roman" w:cs="Times New Roman"/>
          <w:bCs/>
          <w:sz w:val="24"/>
          <w:szCs w:val="24"/>
        </w:rPr>
        <w:t xml:space="preserve"> building and related site improvements at 370 Deming Road, MBL 10-2-83-10 in the BT-1 zone.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2BF1">
        <w:rPr>
          <w:rFonts w:ascii="Times New Roman" w:hAnsi="Times New Roman" w:cs="Times New Roman"/>
          <w:bCs/>
          <w:i/>
          <w:iCs/>
          <w:sz w:val="24"/>
          <w:szCs w:val="24"/>
        </w:rPr>
        <w:t>(must decide 12/9/23)</w:t>
      </w:r>
    </w:p>
    <w:p w14:paraId="06EF36D0" w14:textId="77777777" w:rsidR="00115CE2" w:rsidRPr="002D36BB" w:rsidRDefault="00115CE2" w:rsidP="002D36BB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2D34D3" w14:textId="43EAB5F2" w:rsidR="001A5E5E" w:rsidRDefault="00003A83" w:rsidP="004E2EE7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F77AB4">
        <w:rPr>
          <w:rFonts w:ascii="Times New Roman" w:hAnsi="Times New Roman" w:cs="Times New Roman"/>
          <w:b/>
          <w:sz w:val="24"/>
          <w:szCs w:val="24"/>
        </w:rPr>
        <w:t>Public Hearings</w:t>
      </w:r>
      <w:r w:rsidR="00EE626A" w:rsidRPr="00F77AB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40235101"/>
    </w:p>
    <w:p w14:paraId="0767596A" w14:textId="77980735" w:rsidR="00115CE2" w:rsidRDefault="00A867A1" w:rsidP="00A867A1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A867A1">
        <w:rPr>
          <w:rFonts w:ascii="Times New Roman" w:hAnsi="Times New Roman" w:cs="Times New Roman"/>
          <w:bCs/>
          <w:sz w:val="24"/>
          <w:szCs w:val="24"/>
        </w:rPr>
        <w:t>Proposed 2-lo</w:t>
      </w:r>
      <w:r w:rsidR="002D36BB">
        <w:rPr>
          <w:rFonts w:ascii="Times New Roman" w:hAnsi="Times New Roman" w:cs="Times New Roman"/>
          <w:bCs/>
          <w:sz w:val="24"/>
          <w:szCs w:val="24"/>
        </w:rPr>
        <w:t xml:space="preserve">t </w:t>
      </w:r>
      <w:r w:rsidRPr="00A867A1">
        <w:rPr>
          <w:rFonts w:ascii="Times New Roman" w:hAnsi="Times New Roman" w:cs="Times New Roman"/>
          <w:bCs/>
          <w:sz w:val="24"/>
          <w:szCs w:val="24"/>
        </w:rPr>
        <w:t>subdivision by Eric Kucharczyk, Oak Land Developers LLC for an additional building lot at 65 Savage Hill Road, MBL 17-3-143-1A in the R-15 zone.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151981593"/>
      <w:r w:rsidRPr="00A867A1">
        <w:rPr>
          <w:rFonts w:ascii="Times New Roman" w:hAnsi="Times New Roman" w:cs="Times New Roman"/>
          <w:bCs/>
          <w:i/>
          <w:iCs/>
          <w:sz w:val="24"/>
          <w:szCs w:val="24"/>
        </w:rPr>
        <w:t>(must open</w:t>
      </w:r>
      <w:r w:rsidR="006D62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12/7/23, 39/65 </w:t>
      </w:r>
      <w:proofErr w:type="spellStart"/>
      <w:r w:rsidR="006D6292">
        <w:rPr>
          <w:rFonts w:ascii="Times New Roman" w:hAnsi="Times New Roman" w:cs="Times New Roman"/>
          <w:bCs/>
          <w:i/>
          <w:iCs/>
          <w:sz w:val="24"/>
          <w:szCs w:val="24"/>
        </w:rPr>
        <w:t>ext</w:t>
      </w:r>
      <w:proofErr w:type="spellEnd"/>
      <w:r w:rsidR="006D62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days remain</w:t>
      </w:r>
      <w:r w:rsidRPr="00A867A1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"/>
    </w:p>
    <w:p w14:paraId="567CB230" w14:textId="45592182" w:rsidR="00A867A1" w:rsidRPr="00A867A1" w:rsidRDefault="00A867A1" w:rsidP="00115CE2">
      <w:pPr>
        <w:pStyle w:val="ListParagraph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203E5643" w14:textId="02FCB0DB" w:rsidR="00A867A1" w:rsidRDefault="00A867A1" w:rsidP="001C2D5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867A1">
        <w:rPr>
          <w:rFonts w:ascii="Times New Roman" w:hAnsi="Times New Roman" w:cs="Times New Roman"/>
          <w:bCs/>
          <w:sz w:val="24"/>
          <w:szCs w:val="24"/>
        </w:rPr>
        <w:t xml:space="preserve">Special Permit use application of Richard Pentore, Esq. for All Dry Services of Conn &amp; RI for proposed Building Services use at 600 Four Rod Road unit #2, MBL 15-3-90-6-1-2 property of Four Rod Holdings LLC in the PI-2 zone. </w:t>
      </w:r>
      <w:r w:rsidRPr="00A867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(must open </w:t>
      </w:r>
      <w:r w:rsidR="002B3D3F">
        <w:rPr>
          <w:rFonts w:ascii="Times New Roman" w:hAnsi="Times New Roman" w:cs="Times New Roman"/>
          <w:bCs/>
          <w:i/>
          <w:iCs/>
          <w:sz w:val="24"/>
          <w:szCs w:val="24"/>
        </w:rPr>
        <w:t>1/6/24</w:t>
      </w:r>
      <w:proofErr w:type="gramStart"/>
      <w:r w:rsidRPr="00A867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 </w:t>
      </w:r>
      <w:r w:rsidR="001C2D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251E1" w:rsidRPr="001C2D56">
        <w:rPr>
          <w:rFonts w:ascii="Times New Roman" w:hAnsi="Times New Roman" w:cs="Times New Roman"/>
          <w:bCs/>
          <w:i/>
          <w:iCs/>
          <w:sz w:val="24"/>
          <w:szCs w:val="24"/>
        </w:rPr>
        <w:t>Schedule</w:t>
      </w:r>
      <w:proofErr w:type="gramEnd"/>
      <w:r w:rsidR="005251E1" w:rsidRPr="001C2D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for </w:t>
      </w:r>
      <w:r w:rsidR="00115CE2" w:rsidRPr="001C2D56">
        <w:rPr>
          <w:rFonts w:ascii="Times New Roman" w:hAnsi="Times New Roman" w:cs="Times New Roman"/>
          <w:bCs/>
          <w:i/>
          <w:iCs/>
          <w:sz w:val="24"/>
          <w:szCs w:val="24"/>
        </w:rPr>
        <w:t>1/18 at request of applicant</w:t>
      </w:r>
    </w:p>
    <w:p w14:paraId="7304C7EF" w14:textId="77777777" w:rsidR="001C2D56" w:rsidRPr="001C2D56" w:rsidRDefault="001C2D56" w:rsidP="001C2D56">
      <w:pPr>
        <w:rPr>
          <w:rFonts w:ascii="Times New Roman" w:hAnsi="Times New Roman" w:cs="Times New Roman"/>
          <w:bCs/>
          <w:sz w:val="24"/>
          <w:szCs w:val="24"/>
        </w:rPr>
      </w:pPr>
    </w:p>
    <w:p w14:paraId="0A5550DC" w14:textId="37B96B95" w:rsidR="002D36BB" w:rsidRPr="002D36BB" w:rsidRDefault="002D36BB" w:rsidP="002D36BB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Commission Business</w:t>
      </w:r>
    </w:p>
    <w:p w14:paraId="1FAD0497" w14:textId="77777777" w:rsidR="002D36BB" w:rsidRDefault="002D36BB" w:rsidP="002D36BB">
      <w:pPr>
        <w:pStyle w:val="ListParagraph"/>
        <w:numPr>
          <w:ilvl w:val="0"/>
          <w:numId w:val="14"/>
        </w:num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Zoning review of Building Permit application of City of New Britain for construction of solar panels on New Britain Land Fill at 0 Deming Road, MBL 10-1-83-2 in the GI-2 zone as approved by CT Siting Council. </w:t>
      </w:r>
    </w:p>
    <w:p w14:paraId="4B95EB06" w14:textId="77777777" w:rsidR="002D36BB" w:rsidRPr="00115CE2" w:rsidRDefault="002D36BB" w:rsidP="002D36BB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</w:p>
    <w:p w14:paraId="51661AAC" w14:textId="77777777" w:rsidR="002D36BB" w:rsidRDefault="002D36BB" w:rsidP="002D36BB">
      <w:pPr>
        <w:pStyle w:val="ListParagraph"/>
        <w:numPr>
          <w:ilvl w:val="0"/>
          <w:numId w:val="14"/>
        </w:num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Comments to CT Siting Council Notice regarding for construction of ground mounted solar panels on vacant property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Tritec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Americas LLC at 0 Chamberlain Hwy, MBL 30-2-74-40. </w:t>
      </w:r>
    </w:p>
    <w:p w14:paraId="28F5EF99" w14:textId="77777777" w:rsidR="00336B98" w:rsidRPr="00A867A1" w:rsidRDefault="00336B98" w:rsidP="007E4C51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3521F37F" w14:textId="77777777" w:rsidR="00165B5F" w:rsidRDefault="00003A83" w:rsidP="00165B5F">
      <w:pPr>
        <w:pStyle w:val="ListParagraph"/>
        <w:numPr>
          <w:ilvl w:val="0"/>
          <w:numId w:val="7"/>
        </w:num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B5F">
        <w:rPr>
          <w:rFonts w:ascii="Times New Roman" w:hAnsi="Times New Roman" w:cs="Times New Roman"/>
          <w:b/>
          <w:sz w:val="24"/>
          <w:szCs w:val="24"/>
        </w:rPr>
        <w:t>Old Business</w:t>
      </w:r>
    </w:p>
    <w:p w14:paraId="53D55D6E" w14:textId="77777777" w:rsidR="00115CE2" w:rsidRDefault="00115CE2" w:rsidP="00115CE2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A867A1">
        <w:rPr>
          <w:rFonts w:ascii="Times New Roman" w:hAnsi="Times New Roman" w:cs="Times New Roman"/>
          <w:bCs/>
          <w:sz w:val="24"/>
          <w:szCs w:val="24"/>
        </w:rPr>
        <w:t>Proposed 2-lor subdivision by Eric Kucharczyk, Oak Land Developers LLC for an additional building lot at 65 Savage Hill Road, MBL 17-3-143-1A in the R-15 zone.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67A1">
        <w:rPr>
          <w:rFonts w:ascii="Times New Roman" w:hAnsi="Times New Roman" w:cs="Times New Roman"/>
          <w:bCs/>
          <w:i/>
          <w:iCs/>
          <w:sz w:val="24"/>
          <w:szCs w:val="24"/>
        </w:rPr>
        <w:t>(must open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12/7/23, 39/65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ext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days remain</w:t>
      </w:r>
      <w:r w:rsidRPr="00A867A1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342E1282" w14:textId="77777777" w:rsidR="00115CE2" w:rsidRPr="00A867A1" w:rsidRDefault="00115CE2" w:rsidP="00115CE2">
      <w:pPr>
        <w:pStyle w:val="ListParagraph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363D884E" w14:textId="734949BD" w:rsidR="00115CE2" w:rsidRPr="00115CE2" w:rsidRDefault="00115CE2" w:rsidP="00115CE2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867A1">
        <w:rPr>
          <w:rFonts w:ascii="Times New Roman" w:hAnsi="Times New Roman" w:cs="Times New Roman"/>
          <w:bCs/>
          <w:sz w:val="24"/>
          <w:szCs w:val="24"/>
        </w:rPr>
        <w:t xml:space="preserve">Special Permit use application of Richard Pentore, Esq. for All Dry Services of Conn &amp; RI for proposed Building Services use at 600 Four Rod Road unit #2, MBL 15-3-90-6-1-2 property of Four Rod Holdings LLC in the PI-2 zone. </w:t>
      </w:r>
      <w:r w:rsidRPr="00A867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(must open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1/6/24</w:t>
      </w:r>
      <w:r w:rsidRPr="00A867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 </w:t>
      </w:r>
    </w:p>
    <w:p w14:paraId="2FFD3FEE" w14:textId="77777777" w:rsidR="00115CE2" w:rsidRDefault="00115CE2" w:rsidP="00115CE2">
      <w:pPr>
        <w:pStyle w:val="ListParagraph"/>
        <w:spacing w:before="240" w:after="0" w:line="252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8F509FD" w14:textId="5D9ECBCC" w:rsidR="00C86C82" w:rsidRPr="000212A6" w:rsidRDefault="00003A83" w:rsidP="009642CE">
      <w:pPr>
        <w:pStyle w:val="ListParagraph"/>
        <w:numPr>
          <w:ilvl w:val="1"/>
          <w:numId w:val="7"/>
        </w:numPr>
        <w:spacing w:before="240" w:after="0" w:line="252" w:lineRule="auto"/>
        <w:rPr>
          <w:rFonts w:ascii="Times New Roman" w:hAnsi="Times New Roman" w:cs="Times New Roman"/>
          <w:sz w:val="24"/>
          <w:szCs w:val="24"/>
        </w:rPr>
      </w:pPr>
      <w:r w:rsidRPr="000212A6">
        <w:rPr>
          <w:rFonts w:ascii="Times New Roman" w:hAnsi="Times New Roman" w:cs="Times New Roman"/>
          <w:sz w:val="24"/>
          <w:szCs w:val="24"/>
        </w:rPr>
        <w:t xml:space="preserve">Applications of Little House Living LLC prepared by Christopher J. Smith Esq., Alter &amp; Pearson, LLC submitted pursuant to Connecticut General Statutes </w:t>
      </w:r>
    </w:p>
    <w:p w14:paraId="79B7E8D0" w14:textId="390ED458" w:rsidR="00003A83" w:rsidRPr="00C86C82" w:rsidRDefault="00003A83" w:rsidP="00C86C82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86C82">
        <w:rPr>
          <w:rFonts w:ascii="Times New Roman" w:hAnsi="Times New Roman" w:cs="Times New Roman"/>
          <w:sz w:val="24"/>
          <w:szCs w:val="24"/>
        </w:rPr>
        <w:t>§8</w:t>
      </w:r>
      <w:r w:rsidR="00C86C82" w:rsidRPr="00C86C82">
        <w:rPr>
          <w:rFonts w:ascii="Times New Roman" w:hAnsi="Times New Roman" w:cs="Times New Roman"/>
          <w:sz w:val="24"/>
          <w:szCs w:val="24"/>
        </w:rPr>
        <w:t>-</w:t>
      </w:r>
      <w:r w:rsidRPr="00C86C82">
        <w:rPr>
          <w:rFonts w:ascii="Times New Roman" w:hAnsi="Times New Roman" w:cs="Times New Roman"/>
          <w:sz w:val="24"/>
          <w:szCs w:val="24"/>
        </w:rPr>
        <w:t xml:space="preserve">30g. Affordable Housing Land Use Appeals: </w:t>
      </w:r>
    </w:p>
    <w:p w14:paraId="2818E642" w14:textId="77777777" w:rsidR="00165B5F" w:rsidRPr="00165B5F" w:rsidRDefault="00003A83" w:rsidP="00165B5F">
      <w:pPr>
        <w:pStyle w:val="ListParagraph"/>
        <w:numPr>
          <w:ilvl w:val="2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65B5F">
        <w:rPr>
          <w:rFonts w:ascii="Times New Roman" w:hAnsi="Times New Roman" w:cs="Times New Roman"/>
          <w:sz w:val="24"/>
          <w:szCs w:val="24"/>
        </w:rPr>
        <w:t xml:space="preserve">Proposed zone text amendment to create new §XI. EE. “Planned Residential Infill Development — Inclusionary Multi-Family Residential Use with a Housing Opportunity or Workforce Housing Component" </w:t>
      </w:r>
      <w:r w:rsidR="00165B5F">
        <w:rPr>
          <w:rFonts w:ascii="Times New Roman" w:hAnsi="Times New Roman" w:cs="Times New Roman"/>
          <w:i/>
          <w:iCs/>
          <w:sz w:val="24"/>
          <w:szCs w:val="24"/>
        </w:rPr>
        <w:t>(PH 8/3, 8/17, closed 9/21)</w:t>
      </w:r>
    </w:p>
    <w:p w14:paraId="1F585E61" w14:textId="7E4A4DCE" w:rsidR="00165B5F" w:rsidRPr="00165B5F" w:rsidRDefault="00165B5F" w:rsidP="00165B5F">
      <w:pPr>
        <w:pStyle w:val="ListParagraph"/>
        <w:spacing w:before="240" w:after="0" w:line="48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(must decide </w:t>
      </w:r>
      <w:r w:rsidR="00116CC6">
        <w:rPr>
          <w:rFonts w:ascii="Times New Roman" w:hAnsi="Times New Roman" w:cs="Times New Roman"/>
          <w:i/>
          <w:iCs/>
          <w:sz w:val="24"/>
          <w:szCs w:val="24"/>
        </w:rPr>
        <w:t xml:space="preserve">by </w:t>
      </w:r>
      <w:r w:rsidR="006D6292">
        <w:rPr>
          <w:rFonts w:ascii="Times New Roman" w:hAnsi="Times New Roman" w:cs="Times New Roman"/>
          <w:i/>
          <w:iCs/>
          <w:sz w:val="24"/>
          <w:szCs w:val="24"/>
        </w:rPr>
        <w:t>12/7</w:t>
      </w:r>
      <w:r>
        <w:rPr>
          <w:rFonts w:ascii="Times New Roman" w:hAnsi="Times New Roman" w:cs="Times New Roman"/>
          <w:i/>
          <w:iCs/>
          <w:sz w:val="24"/>
          <w:szCs w:val="24"/>
        </w:rPr>
        <w:t>/23</w:t>
      </w:r>
      <w:r w:rsidR="00C76FD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D6292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="00C76FDE">
        <w:rPr>
          <w:rFonts w:ascii="Times New Roman" w:hAnsi="Times New Roman" w:cs="Times New Roman"/>
          <w:i/>
          <w:iCs/>
          <w:sz w:val="24"/>
          <w:szCs w:val="24"/>
        </w:rPr>
        <w:t>/65 ext. days remain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946A077" w14:textId="17BA31FD" w:rsidR="008A2567" w:rsidRDefault="00003A83" w:rsidP="002358DD">
      <w:pPr>
        <w:pStyle w:val="ListParagraph"/>
        <w:numPr>
          <w:ilvl w:val="2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358DD">
        <w:rPr>
          <w:rFonts w:ascii="Times New Roman" w:hAnsi="Times New Roman" w:cs="Times New Roman"/>
          <w:sz w:val="24"/>
          <w:szCs w:val="24"/>
        </w:rPr>
        <w:t xml:space="preserve">Application for site plan approval to permit a twenty (20) unit multi-family residential community on real property known as 1676 Berlin Turnpike (Map 22-1 Block 114 Lot 10) </w:t>
      </w:r>
    </w:p>
    <w:p w14:paraId="529D6765" w14:textId="3805080B" w:rsidR="00336B98" w:rsidRDefault="00336B98" w:rsidP="00336B98">
      <w:pPr>
        <w:pStyle w:val="ListParagraph"/>
        <w:spacing w:after="0" w:line="252" w:lineRule="auto"/>
        <w:ind w:left="2880"/>
        <w:rPr>
          <w:rFonts w:ascii="Times New Roman" w:hAnsi="Times New Roman" w:cs="Times New Roman"/>
          <w:i/>
          <w:iCs/>
          <w:sz w:val="24"/>
          <w:szCs w:val="24"/>
        </w:rPr>
      </w:pPr>
      <w:r w:rsidRPr="00336B98">
        <w:rPr>
          <w:rFonts w:ascii="Times New Roman" w:hAnsi="Times New Roman" w:cs="Times New Roman"/>
          <w:i/>
          <w:iCs/>
          <w:sz w:val="24"/>
          <w:szCs w:val="24"/>
        </w:rPr>
        <w:t>(PH opened 8/3, 8/17; 9/21, 9/28, 10/12, closed 10/19)</w:t>
      </w:r>
    </w:p>
    <w:p w14:paraId="14D513A8" w14:textId="1B575AA0" w:rsidR="001A5E5E" w:rsidRDefault="00336B98" w:rsidP="00336B98">
      <w:pPr>
        <w:pStyle w:val="ListParagraph"/>
        <w:spacing w:after="0" w:line="252" w:lineRule="auto"/>
        <w:ind w:left="2880"/>
      </w:pPr>
      <w:r>
        <w:rPr>
          <w:rFonts w:ascii="Times New Roman" w:hAnsi="Times New Roman" w:cs="Times New Roman"/>
          <w:i/>
          <w:iCs/>
          <w:sz w:val="24"/>
          <w:szCs w:val="24"/>
        </w:rPr>
        <w:t>(must decide by 12/23/2023, 11</w:t>
      </w:r>
      <w:r w:rsidR="006D6292">
        <w:rPr>
          <w:rFonts w:ascii="Times New Roman" w:hAnsi="Times New Roman" w:cs="Times New Roman"/>
          <w:i/>
          <w:iCs/>
          <w:sz w:val="24"/>
          <w:szCs w:val="24"/>
        </w:rPr>
        <w:t>/65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ext. days remain)</w:t>
      </w:r>
      <w:r w:rsidRPr="00336B98">
        <w:t xml:space="preserve"> </w:t>
      </w:r>
    </w:p>
    <w:p w14:paraId="1C99B326" w14:textId="77777777" w:rsidR="007E4C51" w:rsidRPr="007E4C51" w:rsidRDefault="007E4C51" w:rsidP="007E4C51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234A8E8B" w14:textId="3A719AEF" w:rsidR="002E61D9" w:rsidRPr="00A867A1" w:rsidRDefault="00003A83" w:rsidP="00907D10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F771F3">
        <w:rPr>
          <w:rFonts w:ascii="Times New Roman" w:hAnsi="Times New Roman" w:cs="Times New Roman"/>
          <w:b/>
          <w:sz w:val="24"/>
          <w:szCs w:val="24"/>
        </w:rPr>
        <w:t>Planner Comments</w:t>
      </w:r>
    </w:p>
    <w:p w14:paraId="49BF4378" w14:textId="77777777" w:rsidR="00A867A1" w:rsidRPr="00A25AD4" w:rsidRDefault="00A867A1" w:rsidP="00A867A1">
      <w:pPr>
        <w:pStyle w:val="ListParagraph"/>
        <w:spacing w:after="0" w:line="252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AF77021" w14:textId="72DEDE03" w:rsidR="00AB7A1A" w:rsidRPr="00A25AD4" w:rsidRDefault="00196660" w:rsidP="00AB7A1A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14:paraId="7F58D8F9" w14:textId="34A65FAC" w:rsidR="00A25AD4" w:rsidRPr="00115CE2" w:rsidRDefault="00AB7A1A" w:rsidP="00115CE2">
      <w:pPr>
        <w:pStyle w:val="ListParagraph"/>
        <w:numPr>
          <w:ilvl w:val="0"/>
          <w:numId w:val="1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bookmarkStart w:id="2" w:name="_Hlk150778673"/>
      <w:r w:rsidRPr="00AB7A1A">
        <w:rPr>
          <w:rFonts w:ascii="Times New Roman" w:hAnsi="Times New Roman" w:cs="Times New Roman"/>
          <w:sz w:val="24"/>
          <w:szCs w:val="24"/>
        </w:rPr>
        <w:t xml:space="preserve">Discuss the status of the pending litigation of </w:t>
      </w:r>
      <w:bookmarkEnd w:id="2"/>
      <w:r w:rsidRPr="00AB7A1A">
        <w:rPr>
          <w:rFonts w:ascii="Times New Roman" w:hAnsi="Times New Roman" w:cs="Times New Roman"/>
          <w:sz w:val="24"/>
          <w:szCs w:val="24"/>
        </w:rPr>
        <w:t>550-554 Berlin Turnpike Associates, LLC v. Berlin Planning &amp; Zoning Commission and Town of Berlin (Docket No. HHD-CV23-6170450-S), and possible action relating to same.</w:t>
      </w:r>
    </w:p>
    <w:p w14:paraId="524FBE81" w14:textId="1729B572" w:rsidR="00AB7A1A" w:rsidRDefault="00AB7A1A" w:rsidP="00222429">
      <w:pPr>
        <w:pStyle w:val="ListParagraph"/>
        <w:numPr>
          <w:ilvl w:val="0"/>
          <w:numId w:val="1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A25AD4">
        <w:rPr>
          <w:rFonts w:ascii="Times New Roman" w:hAnsi="Times New Roman" w:cs="Times New Roman"/>
          <w:sz w:val="24"/>
          <w:szCs w:val="24"/>
        </w:rPr>
        <w:t>Consider whether to convene in executive session to discuss the status of the pending litigation of 550-554 Berlin Turnpike Associates, LLC v. Berlin Planning &amp; Zoning Commission and Town of Berlin (Docket No. HHD-CV23-6170450-S).</w:t>
      </w:r>
    </w:p>
    <w:p w14:paraId="5053B404" w14:textId="77777777" w:rsidR="00222429" w:rsidRPr="00222429" w:rsidRDefault="00222429" w:rsidP="002224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5B91D4" w14:textId="07168AA7" w:rsidR="00115CE2" w:rsidRPr="00115CE2" w:rsidRDefault="00222429" w:rsidP="00115CE2">
      <w:pPr>
        <w:pStyle w:val="ListParagraph"/>
        <w:numPr>
          <w:ilvl w:val="0"/>
          <w:numId w:val="1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bookmarkStart w:id="3" w:name="_Hlk152692214"/>
      <w:r w:rsidRPr="00AB7A1A">
        <w:rPr>
          <w:rFonts w:ascii="Times New Roman" w:hAnsi="Times New Roman" w:cs="Times New Roman"/>
          <w:sz w:val="24"/>
          <w:szCs w:val="24"/>
        </w:rPr>
        <w:t>Discuss the status of the pending litigation of Little House Living, LLC v. Berlin Planning &amp; Zoning Commission and Town of Berlin (Docket No. HHD-CV23-6165456-S) and possible action relating to same.</w:t>
      </w:r>
    </w:p>
    <w:p w14:paraId="087F0D8B" w14:textId="77777777" w:rsidR="00115CE2" w:rsidRDefault="00222429" w:rsidP="00115CE2">
      <w:pPr>
        <w:pStyle w:val="ListParagraph"/>
        <w:numPr>
          <w:ilvl w:val="0"/>
          <w:numId w:val="1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15CE2">
        <w:rPr>
          <w:rFonts w:ascii="Times New Roman" w:hAnsi="Times New Roman" w:cs="Times New Roman"/>
          <w:sz w:val="24"/>
          <w:szCs w:val="24"/>
        </w:rPr>
        <w:t>Consider whether to convene in executive session to discuss the status of the pending litigation of Little House Living, LLC v. Berlin Planning &amp; Zoning Commission and Town of Berlin (Docket No. HHD-CV23-6165456-S)</w:t>
      </w:r>
      <w:bookmarkEnd w:id="3"/>
    </w:p>
    <w:p w14:paraId="1BAA834C" w14:textId="77777777" w:rsidR="00115CE2" w:rsidRDefault="00115CE2" w:rsidP="00115CE2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D87153A" w14:textId="2E1FD4DE" w:rsidR="00115CE2" w:rsidRPr="007A41E2" w:rsidRDefault="00115CE2" w:rsidP="00115CE2">
      <w:pPr>
        <w:pStyle w:val="ListParagraph"/>
        <w:numPr>
          <w:ilvl w:val="0"/>
          <w:numId w:val="1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7A41E2">
        <w:rPr>
          <w:rFonts w:ascii="Times New Roman" w:hAnsi="Times New Roman" w:cs="Times New Roman"/>
          <w:sz w:val="24"/>
          <w:szCs w:val="24"/>
        </w:rPr>
        <w:t xml:space="preserve">Discuss the status of the pending litigation of 1906 Berlin </w:t>
      </w:r>
      <w:proofErr w:type="gramStart"/>
      <w:r w:rsidRPr="007A41E2">
        <w:rPr>
          <w:rFonts w:ascii="Times New Roman" w:hAnsi="Times New Roman" w:cs="Times New Roman"/>
          <w:sz w:val="24"/>
          <w:szCs w:val="24"/>
        </w:rPr>
        <w:t>LLC ,</w:t>
      </w:r>
      <w:proofErr w:type="gramEnd"/>
      <w:r w:rsidRPr="007A41E2">
        <w:rPr>
          <w:rFonts w:ascii="Times New Roman" w:hAnsi="Times New Roman" w:cs="Times New Roman"/>
          <w:sz w:val="24"/>
          <w:szCs w:val="24"/>
        </w:rPr>
        <w:t xml:space="preserve"> LLC v. Berlin Planning &amp; Zoning Commission and Town of Berlin</w:t>
      </w:r>
      <w:r w:rsidR="007A41E2" w:rsidRPr="007A41E2">
        <w:rPr>
          <w:rFonts w:ascii="Times New Roman" w:hAnsi="Times New Roman" w:cs="Times New Roman"/>
          <w:sz w:val="24"/>
          <w:szCs w:val="24"/>
        </w:rPr>
        <w:t xml:space="preserve"> </w:t>
      </w:r>
      <w:r w:rsidRPr="007A41E2">
        <w:rPr>
          <w:rFonts w:ascii="Times New Roman" w:hAnsi="Times New Roman" w:cs="Times New Roman"/>
          <w:sz w:val="24"/>
          <w:szCs w:val="24"/>
        </w:rPr>
        <w:t>and possible action relating to same.</w:t>
      </w:r>
    </w:p>
    <w:p w14:paraId="53CFAD7A" w14:textId="1636044B" w:rsidR="005251E1" w:rsidRPr="007A41E2" w:rsidRDefault="00115CE2" w:rsidP="00115CE2">
      <w:pPr>
        <w:pStyle w:val="ListParagraph"/>
        <w:numPr>
          <w:ilvl w:val="0"/>
          <w:numId w:val="1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7A41E2">
        <w:rPr>
          <w:rFonts w:ascii="Times New Roman" w:hAnsi="Times New Roman" w:cs="Times New Roman"/>
          <w:sz w:val="24"/>
          <w:szCs w:val="24"/>
        </w:rPr>
        <w:t xml:space="preserve">Consider whether to convene in executive session to discuss the status of the pending litigation of </w:t>
      </w:r>
      <w:r w:rsidR="00261468" w:rsidRPr="007A41E2">
        <w:rPr>
          <w:rFonts w:ascii="Times New Roman" w:hAnsi="Times New Roman" w:cs="Times New Roman"/>
          <w:sz w:val="24"/>
          <w:szCs w:val="24"/>
        </w:rPr>
        <w:t>1906 Berlin LLC</w:t>
      </w:r>
      <w:r w:rsidRPr="007A41E2">
        <w:rPr>
          <w:rFonts w:ascii="Times New Roman" w:hAnsi="Times New Roman" w:cs="Times New Roman"/>
          <w:sz w:val="24"/>
          <w:szCs w:val="24"/>
        </w:rPr>
        <w:t xml:space="preserve"> v. Berlin Planning &amp; Zoning Commission and Town of Berlin </w:t>
      </w:r>
    </w:p>
    <w:p w14:paraId="486A69C3" w14:textId="77777777" w:rsidR="00115CE2" w:rsidRPr="007A41E2" w:rsidRDefault="00115CE2" w:rsidP="00115CE2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7D1DB14" w14:textId="06DC064E" w:rsidR="007A41E2" w:rsidRPr="007A41E2" w:rsidRDefault="00115CE2" w:rsidP="007A41E2">
      <w:pPr>
        <w:pStyle w:val="ListParagraph"/>
        <w:numPr>
          <w:ilvl w:val="0"/>
          <w:numId w:val="1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7A41E2">
        <w:rPr>
          <w:rFonts w:ascii="Times New Roman" w:hAnsi="Times New Roman" w:cs="Times New Roman"/>
          <w:sz w:val="24"/>
          <w:szCs w:val="24"/>
        </w:rPr>
        <w:t xml:space="preserve">Discuss the status of the pending litigation of </w:t>
      </w:r>
      <w:r w:rsidR="007A41E2" w:rsidRPr="007A41E2">
        <w:rPr>
          <w:rFonts w:ascii="Times New Roman" w:hAnsi="Times New Roman" w:cs="Times New Roman"/>
          <w:sz w:val="24"/>
          <w:szCs w:val="24"/>
        </w:rPr>
        <w:t xml:space="preserve">David Lewczyk, et al. v. Planning and Zoning </w:t>
      </w:r>
      <w:proofErr w:type="gramStart"/>
      <w:r w:rsidR="007A41E2" w:rsidRPr="007A41E2">
        <w:rPr>
          <w:rFonts w:ascii="Times New Roman" w:hAnsi="Times New Roman" w:cs="Times New Roman"/>
          <w:sz w:val="24"/>
          <w:szCs w:val="24"/>
        </w:rPr>
        <w:t>Commission  of</w:t>
      </w:r>
      <w:proofErr w:type="gramEnd"/>
      <w:r w:rsidR="007A41E2" w:rsidRPr="007A41E2">
        <w:rPr>
          <w:rFonts w:ascii="Times New Roman" w:hAnsi="Times New Roman" w:cs="Times New Roman"/>
          <w:sz w:val="24"/>
          <w:szCs w:val="24"/>
        </w:rPr>
        <w:t xml:space="preserve"> Town of Berlin, et. al. (Docket No. HHB-CV23-6082532-S) </w:t>
      </w:r>
      <w:r w:rsidRPr="007A41E2">
        <w:rPr>
          <w:rFonts w:ascii="Times New Roman" w:hAnsi="Times New Roman" w:cs="Times New Roman"/>
          <w:sz w:val="24"/>
          <w:szCs w:val="24"/>
        </w:rPr>
        <w:t>and possible action relating to same.</w:t>
      </w:r>
    </w:p>
    <w:p w14:paraId="5E9036A3" w14:textId="4E8ABA5F" w:rsidR="00115CE2" w:rsidRPr="007A41E2" w:rsidRDefault="00115CE2" w:rsidP="007A41E2">
      <w:pPr>
        <w:pStyle w:val="ListParagraph"/>
        <w:numPr>
          <w:ilvl w:val="0"/>
          <w:numId w:val="1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7A41E2">
        <w:rPr>
          <w:rFonts w:ascii="Times New Roman" w:hAnsi="Times New Roman" w:cs="Times New Roman"/>
          <w:sz w:val="24"/>
          <w:szCs w:val="24"/>
        </w:rPr>
        <w:t xml:space="preserve">Consider whether to convene in executive session to discuss the status of the pending litigation </w:t>
      </w:r>
      <w:r w:rsidR="007A41E2" w:rsidRPr="007A41E2">
        <w:rPr>
          <w:rFonts w:ascii="Times New Roman" w:hAnsi="Times New Roman" w:cs="Times New Roman"/>
          <w:sz w:val="24"/>
          <w:szCs w:val="24"/>
        </w:rPr>
        <w:t xml:space="preserve">David Lewczyk, et al. v. Planning and Zoning </w:t>
      </w:r>
      <w:r w:rsidR="007A41E2" w:rsidRPr="007A41E2">
        <w:rPr>
          <w:rFonts w:ascii="Times New Roman" w:hAnsi="Times New Roman" w:cs="Times New Roman"/>
          <w:sz w:val="24"/>
          <w:szCs w:val="24"/>
        </w:rPr>
        <w:t>Commission of</w:t>
      </w:r>
      <w:r w:rsidR="007A41E2" w:rsidRPr="007A41E2">
        <w:rPr>
          <w:rFonts w:ascii="Times New Roman" w:hAnsi="Times New Roman" w:cs="Times New Roman"/>
          <w:sz w:val="24"/>
          <w:szCs w:val="24"/>
        </w:rPr>
        <w:t xml:space="preserve"> Town of Berlin, et. al. (Docket No. HHB-CV23-6082532-S)</w:t>
      </w:r>
    </w:p>
    <w:p w14:paraId="7E6D6D0C" w14:textId="77777777" w:rsidR="00B53C98" w:rsidRPr="00907D10" w:rsidRDefault="00B53C98" w:rsidP="00B53C98">
      <w:pPr>
        <w:pStyle w:val="ListParagraph"/>
        <w:spacing w:after="0" w:line="252" w:lineRule="auto"/>
        <w:ind w:left="1440" w:hanging="360"/>
        <w:rPr>
          <w:rFonts w:ascii="Times New Roman" w:hAnsi="Times New Roman" w:cs="Times New Roman"/>
          <w:sz w:val="24"/>
          <w:szCs w:val="24"/>
        </w:rPr>
      </w:pPr>
    </w:p>
    <w:p w14:paraId="40654958" w14:textId="0239C81B" w:rsidR="004B4A98" w:rsidRPr="00C07604" w:rsidRDefault="00003A83" w:rsidP="00C07604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61D9">
        <w:rPr>
          <w:rFonts w:ascii="Times New Roman" w:hAnsi="Times New Roman" w:cs="Times New Roman"/>
          <w:b/>
          <w:sz w:val="24"/>
          <w:szCs w:val="24"/>
        </w:rPr>
        <w:t>Adjournment</w:t>
      </w:r>
      <w:r w:rsidR="004B4A98" w:rsidRPr="00C076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sectPr w:rsidR="004B4A98" w:rsidRPr="00C07604" w:rsidSect="001D2266">
      <w:headerReference w:type="default" r:id="rId10"/>
      <w:headerReference w:type="first" r:id="rId11"/>
      <w:pgSz w:w="12240" w:h="15840"/>
      <w:pgMar w:top="432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FE3A4" w14:textId="77777777" w:rsidR="00AB08A4" w:rsidRDefault="00AB08A4" w:rsidP="0067672F">
      <w:pPr>
        <w:spacing w:after="0" w:line="240" w:lineRule="auto"/>
      </w:pPr>
      <w:r>
        <w:separator/>
      </w:r>
    </w:p>
  </w:endnote>
  <w:endnote w:type="continuationSeparator" w:id="0">
    <w:p w14:paraId="32D0671A" w14:textId="77777777" w:rsidR="00AB08A4" w:rsidRDefault="00AB08A4" w:rsidP="0067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2EFD5" w14:textId="77777777" w:rsidR="00AB08A4" w:rsidRDefault="00AB08A4" w:rsidP="0067672F">
      <w:pPr>
        <w:spacing w:after="0" w:line="240" w:lineRule="auto"/>
      </w:pPr>
      <w:r>
        <w:separator/>
      </w:r>
    </w:p>
  </w:footnote>
  <w:footnote w:type="continuationSeparator" w:id="0">
    <w:p w14:paraId="2342E319" w14:textId="77777777" w:rsidR="00AB08A4" w:rsidRDefault="00AB08A4" w:rsidP="0067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028C" w14:textId="00050E1C" w:rsidR="00624837" w:rsidRDefault="00624837" w:rsidP="006C2B6F">
    <w:pPr>
      <w:pStyle w:val="Header"/>
      <w:jc w:val="right"/>
      <w:rPr>
        <w:i/>
      </w:rPr>
    </w:pPr>
    <w:r>
      <w:rPr>
        <w:i/>
      </w:rPr>
      <w:t xml:space="preserve">Berlin PZC </w:t>
    </w:r>
    <w:proofErr w:type="gramStart"/>
    <w:r>
      <w:rPr>
        <w:i/>
      </w:rPr>
      <w:t>Agenda</w:t>
    </w:r>
    <w:r w:rsidR="006C2B6F">
      <w:rPr>
        <w:i/>
      </w:rPr>
      <w:t xml:space="preserve">  </w:t>
    </w:r>
    <w:r w:rsidR="002D36BB">
      <w:rPr>
        <w:i/>
      </w:rPr>
      <w:t>12</w:t>
    </w:r>
    <w:proofErr w:type="gramEnd"/>
    <w:r w:rsidR="002D36BB">
      <w:rPr>
        <w:i/>
      </w:rPr>
      <w:t>-07</w:t>
    </w:r>
    <w:r>
      <w:rPr>
        <w:i/>
      </w:rPr>
      <w:t>-2023</w:t>
    </w:r>
  </w:p>
  <w:p w14:paraId="19352E63" w14:textId="3F7E140B" w:rsidR="00EE626A" w:rsidRPr="00860F75" w:rsidRDefault="002736BD" w:rsidP="00860F75">
    <w:pPr>
      <w:pStyle w:val="Header"/>
      <w:jc w:val="right"/>
      <w:rPr>
        <w:i/>
      </w:rPr>
    </w:pPr>
    <w:r w:rsidRPr="00860F75">
      <w:rPr>
        <w:i/>
      </w:rPr>
      <w:t xml:space="preserve">Page </w:t>
    </w:r>
    <w:r w:rsidRPr="00860F75">
      <w:rPr>
        <w:b/>
        <w:bCs/>
        <w:i/>
      </w:rPr>
      <w:fldChar w:fldCharType="begin"/>
    </w:r>
    <w:r w:rsidRPr="00860F75">
      <w:rPr>
        <w:b/>
        <w:bCs/>
        <w:i/>
      </w:rPr>
      <w:instrText xml:space="preserve"> PAGE  \* Arabic  \* MERGEFORMAT </w:instrText>
    </w:r>
    <w:r w:rsidRPr="00860F75">
      <w:rPr>
        <w:b/>
        <w:bCs/>
        <w:i/>
      </w:rPr>
      <w:fldChar w:fldCharType="separate"/>
    </w:r>
    <w:r w:rsidR="00491035">
      <w:rPr>
        <w:b/>
        <w:bCs/>
        <w:i/>
        <w:noProof/>
      </w:rPr>
      <w:t>3</w:t>
    </w:r>
    <w:r w:rsidRPr="00860F75">
      <w:rPr>
        <w:b/>
        <w:bCs/>
        <w:i/>
      </w:rPr>
      <w:fldChar w:fldCharType="end"/>
    </w:r>
    <w:r w:rsidRPr="00860F75">
      <w:rPr>
        <w:i/>
      </w:rPr>
      <w:t xml:space="preserve"> of </w:t>
    </w:r>
    <w:r w:rsidRPr="00860F75">
      <w:rPr>
        <w:b/>
        <w:bCs/>
        <w:i/>
      </w:rPr>
      <w:fldChar w:fldCharType="begin"/>
    </w:r>
    <w:r w:rsidRPr="00860F75">
      <w:rPr>
        <w:b/>
        <w:bCs/>
        <w:i/>
      </w:rPr>
      <w:instrText xml:space="preserve"> NUMPAGES  \* Arabic  \* MERGEFORMAT </w:instrText>
    </w:r>
    <w:r w:rsidRPr="00860F75">
      <w:rPr>
        <w:b/>
        <w:bCs/>
        <w:i/>
      </w:rPr>
      <w:fldChar w:fldCharType="separate"/>
    </w:r>
    <w:r w:rsidR="00491035">
      <w:rPr>
        <w:b/>
        <w:bCs/>
        <w:i/>
        <w:noProof/>
      </w:rPr>
      <w:t>3</w:t>
    </w:r>
    <w:r w:rsidRPr="00860F75">
      <w:rPr>
        <w:b/>
        <w:bCs/>
        <w:i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3751" w14:textId="00AAD704" w:rsidR="004B4A98" w:rsidRPr="004B4A98" w:rsidRDefault="004B4A98" w:rsidP="004B4A98">
    <w:pPr>
      <w:pStyle w:val="Header"/>
      <w:jc w:val="center"/>
      <w:rPr>
        <w:b/>
        <w:bCs/>
        <w:color w:val="FF00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1137"/>
    <w:multiLevelType w:val="hybridMultilevel"/>
    <w:tmpl w:val="0AF0094E"/>
    <w:lvl w:ilvl="0" w:tplc="0DF4BEBE">
      <w:start w:val="1"/>
      <w:numFmt w:val="lowerLetter"/>
      <w:lvlText w:val="%1."/>
      <w:lvlJc w:val="left"/>
      <w:pPr>
        <w:ind w:left="144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3E71E0"/>
    <w:multiLevelType w:val="hybridMultilevel"/>
    <w:tmpl w:val="A00C7EC6"/>
    <w:lvl w:ilvl="0" w:tplc="DFE25DBE">
      <w:start w:val="1"/>
      <w:numFmt w:val="lowerRoman"/>
      <w:lvlText w:val="%1."/>
      <w:lvlJc w:val="left"/>
      <w:pPr>
        <w:ind w:left="2880" w:hanging="90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19E680D"/>
    <w:multiLevelType w:val="hybridMultilevel"/>
    <w:tmpl w:val="0BB807D8"/>
    <w:lvl w:ilvl="0" w:tplc="781C587C">
      <w:start w:val="1"/>
      <w:numFmt w:val="lowerLetter"/>
      <w:lvlText w:val="%1."/>
      <w:lvlJc w:val="left"/>
      <w:pPr>
        <w:ind w:left="144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83D77"/>
    <w:multiLevelType w:val="hybridMultilevel"/>
    <w:tmpl w:val="A100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8641B"/>
    <w:multiLevelType w:val="hybridMultilevel"/>
    <w:tmpl w:val="032C24B4"/>
    <w:lvl w:ilvl="0" w:tplc="45286E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8F1F46"/>
    <w:multiLevelType w:val="hybridMultilevel"/>
    <w:tmpl w:val="4764457C"/>
    <w:lvl w:ilvl="0" w:tplc="C75A74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C0CA0"/>
    <w:multiLevelType w:val="hybridMultilevel"/>
    <w:tmpl w:val="E2DCA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9314D"/>
    <w:multiLevelType w:val="hybridMultilevel"/>
    <w:tmpl w:val="FCC0DD3C"/>
    <w:lvl w:ilvl="0" w:tplc="2CC0079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4562F4"/>
    <w:multiLevelType w:val="hybridMultilevel"/>
    <w:tmpl w:val="FB323D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DC640A"/>
    <w:multiLevelType w:val="hybridMultilevel"/>
    <w:tmpl w:val="4DF2C126"/>
    <w:lvl w:ilvl="0" w:tplc="FFFFFFFF">
      <w:start w:val="1"/>
      <w:numFmt w:val="lowerRoman"/>
      <w:lvlText w:val="%1."/>
      <w:lvlJc w:val="left"/>
      <w:pPr>
        <w:ind w:left="162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" w:hanging="360"/>
      </w:pPr>
    </w:lvl>
    <w:lvl w:ilvl="2" w:tplc="FFFFFFFF" w:tentative="1">
      <w:start w:val="1"/>
      <w:numFmt w:val="lowerRoman"/>
      <w:lvlText w:val="%3."/>
      <w:lvlJc w:val="right"/>
      <w:pPr>
        <w:ind w:left="900" w:hanging="180"/>
      </w:pPr>
    </w:lvl>
    <w:lvl w:ilvl="3" w:tplc="FFFFFFFF" w:tentative="1">
      <w:start w:val="1"/>
      <w:numFmt w:val="decimal"/>
      <w:lvlText w:val="%4."/>
      <w:lvlJc w:val="left"/>
      <w:pPr>
        <w:ind w:left="1620" w:hanging="360"/>
      </w:pPr>
    </w:lvl>
    <w:lvl w:ilvl="4" w:tplc="FFFFFFFF" w:tentative="1">
      <w:start w:val="1"/>
      <w:numFmt w:val="lowerLetter"/>
      <w:lvlText w:val="%5."/>
      <w:lvlJc w:val="left"/>
      <w:pPr>
        <w:ind w:left="2340" w:hanging="360"/>
      </w:pPr>
    </w:lvl>
    <w:lvl w:ilvl="5" w:tplc="FFFFFFFF" w:tentative="1">
      <w:start w:val="1"/>
      <w:numFmt w:val="lowerRoman"/>
      <w:lvlText w:val="%6."/>
      <w:lvlJc w:val="right"/>
      <w:pPr>
        <w:ind w:left="3060" w:hanging="180"/>
      </w:pPr>
    </w:lvl>
    <w:lvl w:ilvl="6" w:tplc="FFFFFFFF" w:tentative="1">
      <w:start w:val="1"/>
      <w:numFmt w:val="decimal"/>
      <w:lvlText w:val="%7."/>
      <w:lvlJc w:val="left"/>
      <w:pPr>
        <w:ind w:left="3780" w:hanging="360"/>
      </w:pPr>
    </w:lvl>
    <w:lvl w:ilvl="7" w:tplc="FFFFFFFF" w:tentative="1">
      <w:start w:val="1"/>
      <w:numFmt w:val="lowerLetter"/>
      <w:lvlText w:val="%8."/>
      <w:lvlJc w:val="left"/>
      <w:pPr>
        <w:ind w:left="4500" w:hanging="360"/>
      </w:pPr>
    </w:lvl>
    <w:lvl w:ilvl="8" w:tplc="FFFFFFFF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0" w15:restartNumberingAfterBreak="0">
    <w:nsid w:val="4FF07467"/>
    <w:multiLevelType w:val="hybridMultilevel"/>
    <w:tmpl w:val="4DF2C126"/>
    <w:lvl w:ilvl="0" w:tplc="FFFFFFFF">
      <w:start w:val="1"/>
      <w:numFmt w:val="lowerRoman"/>
      <w:lvlText w:val="%1."/>
      <w:lvlJc w:val="left"/>
      <w:pPr>
        <w:ind w:left="288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F126E"/>
    <w:multiLevelType w:val="hybridMultilevel"/>
    <w:tmpl w:val="4DF2C126"/>
    <w:lvl w:ilvl="0" w:tplc="867E1BE8">
      <w:start w:val="1"/>
      <w:numFmt w:val="lowerRoman"/>
      <w:lvlText w:val="%1."/>
      <w:lvlJc w:val="left"/>
      <w:pPr>
        <w:ind w:left="288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B35CC"/>
    <w:multiLevelType w:val="hybridMultilevel"/>
    <w:tmpl w:val="06847A8E"/>
    <w:lvl w:ilvl="0" w:tplc="B45230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781C587C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</w:rPr>
    </w:lvl>
    <w:lvl w:ilvl="2" w:tplc="EACC505C">
      <w:start w:val="1"/>
      <w:numFmt w:val="lowerRoman"/>
      <w:lvlText w:val="%3."/>
      <w:lvlJc w:val="left"/>
      <w:pPr>
        <w:ind w:left="2880" w:hanging="900"/>
      </w:pPr>
      <w:rPr>
        <w:rFonts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86E30"/>
    <w:multiLevelType w:val="multilevel"/>
    <w:tmpl w:val="0AF0094E"/>
    <w:styleLink w:val="CurrentList1"/>
    <w:lvl w:ilvl="0">
      <w:start w:val="1"/>
      <w:numFmt w:val="lowerLetter"/>
      <w:lvlText w:val="%1."/>
      <w:lvlJc w:val="left"/>
      <w:pPr>
        <w:ind w:left="1440" w:hanging="72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74444937">
    <w:abstractNumId w:val="1"/>
  </w:num>
  <w:num w:numId="2" w16cid:durableId="276909414">
    <w:abstractNumId w:val="7"/>
  </w:num>
  <w:num w:numId="3" w16cid:durableId="1867216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7469276">
    <w:abstractNumId w:val="8"/>
  </w:num>
  <w:num w:numId="5" w16cid:durableId="1087262690">
    <w:abstractNumId w:val="0"/>
  </w:num>
  <w:num w:numId="6" w16cid:durableId="890575111">
    <w:abstractNumId w:val="13"/>
  </w:num>
  <w:num w:numId="7" w16cid:durableId="668405854">
    <w:abstractNumId w:val="12"/>
  </w:num>
  <w:num w:numId="8" w16cid:durableId="136267102">
    <w:abstractNumId w:val="11"/>
  </w:num>
  <w:num w:numId="9" w16cid:durableId="1568496655">
    <w:abstractNumId w:val="10"/>
  </w:num>
  <w:num w:numId="10" w16cid:durableId="625283081">
    <w:abstractNumId w:val="9"/>
  </w:num>
  <w:num w:numId="11" w16cid:durableId="472867977">
    <w:abstractNumId w:val="4"/>
  </w:num>
  <w:num w:numId="12" w16cid:durableId="1515732251">
    <w:abstractNumId w:val="5"/>
  </w:num>
  <w:num w:numId="13" w16cid:durableId="1354696868">
    <w:abstractNumId w:val="3"/>
  </w:num>
  <w:num w:numId="14" w16cid:durableId="1730952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A83"/>
    <w:rsid w:val="000002CA"/>
    <w:rsid w:val="00003A83"/>
    <w:rsid w:val="000212A6"/>
    <w:rsid w:val="000256E1"/>
    <w:rsid w:val="00034AF4"/>
    <w:rsid w:val="000502CD"/>
    <w:rsid w:val="00060A36"/>
    <w:rsid w:val="000C18CC"/>
    <w:rsid w:val="001132A6"/>
    <w:rsid w:val="00115CE2"/>
    <w:rsid w:val="00116CC6"/>
    <w:rsid w:val="001272A9"/>
    <w:rsid w:val="00134560"/>
    <w:rsid w:val="00151002"/>
    <w:rsid w:val="00156AD8"/>
    <w:rsid w:val="00156E35"/>
    <w:rsid w:val="00165B5F"/>
    <w:rsid w:val="00196660"/>
    <w:rsid w:val="001A5E5E"/>
    <w:rsid w:val="001C2D56"/>
    <w:rsid w:val="001D2266"/>
    <w:rsid w:val="00222429"/>
    <w:rsid w:val="002358DD"/>
    <w:rsid w:val="00237001"/>
    <w:rsid w:val="00261468"/>
    <w:rsid w:val="002736BD"/>
    <w:rsid w:val="00292BF1"/>
    <w:rsid w:val="002B3D3F"/>
    <w:rsid w:val="002B5550"/>
    <w:rsid w:val="002D36BB"/>
    <w:rsid w:val="002E61D9"/>
    <w:rsid w:val="00336B98"/>
    <w:rsid w:val="00346AC4"/>
    <w:rsid w:val="003A0D4C"/>
    <w:rsid w:val="003B04B6"/>
    <w:rsid w:val="003E7C62"/>
    <w:rsid w:val="003F1E1A"/>
    <w:rsid w:val="003F609C"/>
    <w:rsid w:val="0041132A"/>
    <w:rsid w:val="00491035"/>
    <w:rsid w:val="00496A66"/>
    <w:rsid w:val="004B2028"/>
    <w:rsid w:val="004B4A98"/>
    <w:rsid w:val="004D3483"/>
    <w:rsid w:val="004E2EE7"/>
    <w:rsid w:val="004E52C8"/>
    <w:rsid w:val="005251E1"/>
    <w:rsid w:val="0054095C"/>
    <w:rsid w:val="005B3D21"/>
    <w:rsid w:val="005D48AD"/>
    <w:rsid w:val="005E087C"/>
    <w:rsid w:val="00607680"/>
    <w:rsid w:val="00611CF0"/>
    <w:rsid w:val="00624837"/>
    <w:rsid w:val="00625FB4"/>
    <w:rsid w:val="006403E1"/>
    <w:rsid w:val="00643746"/>
    <w:rsid w:val="0067672F"/>
    <w:rsid w:val="006C2B6F"/>
    <w:rsid w:val="006D084D"/>
    <w:rsid w:val="006D478E"/>
    <w:rsid w:val="006D6292"/>
    <w:rsid w:val="00707351"/>
    <w:rsid w:val="0078332B"/>
    <w:rsid w:val="007A41E2"/>
    <w:rsid w:val="007C25DE"/>
    <w:rsid w:val="007E4C51"/>
    <w:rsid w:val="0088303A"/>
    <w:rsid w:val="008A2567"/>
    <w:rsid w:val="009038D0"/>
    <w:rsid w:val="00903B90"/>
    <w:rsid w:val="00907D10"/>
    <w:rsid w:val="009642CE"/>
    <w:rsid w:val="00973DAB"/>
    <w:rsid w:val="00973FAE"/>
    <w:rsid w:val="00A1152F"/>
    <w:rsid w:val="00A161B6"/>
    <w:rsid w:val="00A2288F"/>
    <w:rsid w:val="00A25AD4"/>
    <w:rsid w:val="00A6168F"/>
    <w:rsid w:val="00A632FD"/>
    <w:rsid w:val="00A855A2"/>
    <w:rsid w:val="00A867A1"/>
    <w:rsid w:val="00A95CE9"/>
    <w:rsid w:val="00AA0B09"/>
    <w:rsid w:val="00AB08A4"/>
    <w:rsid w:val="00AB7A1A"/>
    <w:rsid w:val="00AC6C95"/>
    <w:rsid w:val="00AD1854"/>
    <w:rsid w:val="00AE47D5"/>
    <w:rsid w:val="00AF1BEA"/>
    <w:rsid w:val="00B04806"/>
    <w:rsid w:val="00B4133B"/>
    <w:rsid w:val="00B53C98"/>
    <w:rsid w:val="00B95194"/>
    <w:rsid w:val="00BA244A"/>
    <w:rsid w:val="00BB0457"/>
    <w:rsid w:val="00BD1B24"/>
    <w:rsid w:val="00C07604"/>
    <w:rsid w:val="00C102E9"/>
    <w:rsid w:val="00C13D7A"/>
    <w:rsid w:val="00C7471F"/>
    <w:rsid w:val="00C76FDE"/>
    <w:rsid w:val="00C8133E"/>
    <w:rsid w:val="00C86C82"/>
    <w:rsid w:val="00CA546F"/>
    <w:rsid w:val="00CB18D8"/>
    <w:rsid w:val="00CE640F"/>
    <w:rsid w:val="00CF7B73"/>
    <w:rsid w:val="00D42E24"/>
    <w:rsid w:val="00D96D59"/>
    <w:rsid w:val="00DC782E"/>
    <w:rsid w:val="00DE5D93"/>
    <w:rsid w:val="00E56B4C"/>
    <w:rsid w:val="00EA322A"/>
    <w:rsid w:val="00EA4534"/>
    <w:rsid w:val="00EC430B"/>
    <w:rsid w:val="00EE2637"/>
    <w:rsid w:val="00EE626A"/>
    <w:rsid w:val="00EF414B"/>
    <w:rsid w:val="00F34A17"/>
    <w:rsid w:val="00F73CD5"/>
    <w:rsid w:val="00F771F3"/>
    <w:rsid w:val="00F77AB4"/>
    <w:rsid w:val="00F97485"/>
    <w:rsid w:val="00FA387B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43821"/>
  <w15:chartTrackingRefBased/>
  <w15:docId w15:val="{A0A13690-B043-4765-B300-5CB6F502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A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3A8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A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3A83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403E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403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0D4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0A36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0212A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9048044587?pwd=cC9OVHZSdVJHQjcvR3FwNjNlSmUrdz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5AtkQIY7aNVJEd6S4XWh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9BE11-2CDC-4DD9-B841-430C0496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Maureen Giusti</cp:lastModifiedBy>
  <cp:revision>3</cp:revision>
  <cp:lastPrinted>2023-12-06T18:13:00Z</cp:lastPrinted>
  <dcterms:created xsi:type="dcterms:W3CDTF">2023-12-06T18:13:00Z</dcterms:created>
  <dcterms:modified xsi:type="dcterms:W3CDTF">2023-12-06T18:30:00Z</dcterms:modified>
</cp:coreProperties>
</file>