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2947243" w:rsidR="00F0150B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ECONOMIC DEVELOPMENT</w:t>
      </w:r>
      <w:r w:rsidR="00A04F2D">
        <w:rPr>
          <w:rFonts w:eastAsia="Bookman Old Style" w:cs="Bookman Old Style"/>
          <w:b/>
          <w:color w:val="000000"/>
          <w:szCs w:val="22"/>
        </w:rPr>
        <w:t xml:space="preserve"> COMMISSION</w:t>
      </w:r>
      <w:r w:rsidR="005A63CF">
        <w:rPr>
          <w:rFonts w:eastAsia="Bookman Old Style" w:cs="Bookman Old Style"/>
          <w:b/>
          <w:color w:val="000000"/>
          <w:szCs w:val="22"/>
        </w:rPr>
        <w:t xml:space="preserve"> </w:t>
      </w:r>
      <w:r w:rsidR="00223550">
        <w:rPr>
          <w:rFonts w:eastAsia="Bookman Old Style" w:cs="Bookman Old Style"/>
          <w:b/>
          <w:color w:val="000000"/>
          <w:szCs w:val="22"/>
        </w:rPr>
        <w:t xml:space="preserve">SPECIAL </w:t>
      </w:r>
      <w:r w:rsidR="009C72B8">
        <w:rPr>
          <w:rFonts w:eastAsia="Bookman Old Style" w:cs="Bookman Old Style"/>
          <w:b/>
          <w:color w:val="000000"/>
          <w:szCs w:val="22"/>
        </w:rPr>
        <w:t>MEETING</w:t>
      </w:r>
    </w:p>
    <w:p w14:paraId="7D0A2969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2" w14:textId="19656623" w:rsidR="00F0150B" w:rsidRDefault="002235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Tuesday December 5</w:t>
      </w:r>
      <w:r w:rsidR="009C72B8">
        <w:rPr>
          <w:rFonts w:eastAsia="Bookman Old Style" w:cs="Bookman Old Style"/>
          <w:b/>
          <w:color w:val="000000"/>
          <w:szCs w:val="22"/>
        </w:rPr>
        <w:t>, 2023</w:t>
      </w:r>
    </w:p>
    <w:p w14:paraId="048CE0DD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3" w14:textId="61026990" w:rsidR="00F0150B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24</w:t>
      </w:r>
      <w:r w:rsidR="00116854">
        <w:rPr>
          <w:rFonts w:eastAsia="Bookman Old Style" w:cs="Bookman Old Style"/>
          <w:b/>
          <w:color w:val="000000"/>
          <w:szCs w:val="22"/>
        </w:rPr>
        <w:t xml:space="preserve">0 </w:t>
      </w:r>
      <w:r w:rsidR="00DF65A4">
        <w:rPr>
          <w:rFonts w:eastAsia="Bookman Old Style" w:cs="Bookman Old Style"/>
          <w:b/>
          <w:color w:val="000000"/>
          <w:szCs w:val="22"/>
        </w:rPr>
        <w:t>KENSINGTON ROAD – ROOM 120 @ 6</w:t>
      </w:r>
      <w:r>
        <w:rPr>
          <w:rFonts w:eastAsia="Bookman Old Style" w:cs="Bookman Old Style"/>
          <w:b/>
          <w:color w:val="000000"/>
          <w:szCs w:val="22"/>
        </w:rPr>
        <w:t xml:space="preserve"> P.M</w:t>
      </w:r>
      <w:r w:rsidR="00764880">
        <w:rPr>
          <w:rFonts w:eastAsia="Bookman Old Style" w:cs="Bookman Old Style"/>
          <w:b/>
          <w:color w:val="000000"/>
          <w:szCs w:val="22"/>
        </w:rPr>
        <w:t>.</w:t>
      </w:r>
    </w:p>
    <w:p w14:paraId="00000004" w14:textId="5D1F93D7" w:rsidR="00F0150B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0"/>
        </w:rPr>
      </w:pPr>
    </w:p>
    <w:p w14:paraId="1F777773" w14:textId="43F05812" w:rsidR="00861573" w:rsidRPr="00861573" w:rsidRDefault="00861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0"/>
        </w:rPr>
      </w:pPr>
      <w:r w:rsidRPr="00861573">
        <w:rPr>
          <w:rFonts w:ascii="Garamond" w:eastAsia="Garamond" w:hAnsi="Garamond" w:cs="Garamond"/>
          <w:b/>
          <w:color w:val="000000"/>
          <w:sz w:val="20"/>
        </w:rPr>
        <w:t>For remote access, click here:</w:t>
      </w:r>
      <w:r w:rsidR="00223550">
        <w:rPr>
          <w:rFonts w:ascii="Garamond" w:eastAsia="Garamond" w:hAnsi="Garamond" w:cs="Garamond"/>
          <w:b/>
          <w:color w:val="000000"/>
          <w:sz w:val="20"/>
        </w:rPr>
        <w:t xml:space="preserve"> </w:t>
      </w:r>
    </w:p>
    <w:p w14:paraId="7752E7DE" w14:textId="0617C07F" w:rsidR="00945867" w:rsidRDefault="00A641FF" w:rsidP="00985796">
      <w:pPr>
        <w:pStyle w:val="NoSpacing"/>
        <w:jc w:val="center"/>
        <w:rPr>
          <w:rStyle w:val="Hyperlink"/>
          <w:rFonts w:ascii="Garamond" w:hAnsi="Garamond"/>
          <w:b/>
          <w:sz w:val="20"/>
        </w:rPr>
      </w:pPr>
      <w:hyperlink r:id="rId5" w:history="1">
        <w:r w:rsidRPr="00F14C21">
          <w:rPr>
            <w:rStyle w:val="Hyperlink"/>
            <w:rFonts w:ascii="Garamond" w:hAnsi="Garamond"/>
            <w:b/>
            <w:sz w:val="20"/>
          </w:rPr>
          <w:t>https://berlinct-gov.zoom.us/j/84355354476?pwd=UROcL2AMg9bL8bWzehL6rXObw1zlaO.1</w:t>
        </w:r>
      </w:hyperlink>
    </w:p>
    <w:p w14:paraId="6CDB35E6" w14:textId="77777777" w:rsidR="00A641FF" w:rsidRPr="00985796" w:rsidRDefault="00A641FF" w:rsidP="00985796">
      <w:pPr>
        <w:pStyle w:val="NoSpacing"/>
        <w:jc w:val="center"/>
        <w:rPr>
          <w:rFonts w:ascii="Garamond" w:eastAsia="Garamond" w:hAnsi="Garamond"/>
          <w:b/>
          <w:sz w:val="20"/>
        </w:rPr>
      </w:pPr>
    </w:p>
    <w:p w14:paraId="00000006" w14:textId="358D8566" w:rsidR="00F0150B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Call To Order</w:t>
      </w:r>
    </w:p>
    <w:p w14:paraId="11437D7D" w14:textId="77777777" w:rsidR="00675086" w:rsidRPr="00323FE0" w:rsidRDefault="00675086" w:rsidP="00675086">
      <w:pPr>
        <w:pStyle w:val="NoSpacing"/>
        <w:ind w:left="720"/>
        <w:rPr>
          <w:rFonts w:ascii="Garamond" w:eastAsia="Garamond" w:hAnsi="Garamond"/>
          <w:sz w:val="26"/>
          <w:szCs w:val="26"/>
        </w:rPr>
      </w:pPr>
    </w:p>
    <w:p w14:paraId="00000008" w14:textId="599A1D9F" w:rsidR="00F0150B" w:rsidRPr="00323FE0" w:rsidRDefault="009970CA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 xml:space="preserve">Minutes of </w:t>
      </w:r>
      <w:r w:rsidR="00A641FF">
        <w:rPr>
          <w:rFonts w:ascii="Garamond" w:eastAsia="Garamond" w:hAnsi="Garamond"/>
          <w:sz w:val="26"/>
          <w:szCs w:val="26"/>
        </w:rPr>
        <w:t>November</w:t>
      </w:r>
      <w:r w:rsidR="0023510A" w:rsidRPr="00323FE0">
        <w:rPr>
          <w:rFonts w:ascii="Garamond" w:eastAsia="Garamond" w:hAnsi="Garamond"/>
          <w:sz w:val="26"/>
          <w:szCs w:val="26"/>
        </w:rPr>
        <w:t xml:space="preserve"> 2023</w:t>
      </w:r>
      <w:r w:rsidR="009C72B8" w:rsidRPr="00323FE0">
        <w:rPr>
          <w:rFonts w:ascii="Garamond" w:eastAsia="Garamond" w:hAnsi="Garamond"/>
          <w:sz w:val="26"/>
          <w:szCs w:val="26"/>
        </w:rPr>
        <w:t xml:space="preserve"> </w:t>
      </w:r>
      <w:r w:rsidR="00A4504E" w:rsidRPr="00323FE0">
        <w:rPr>
          <w:rFonts w:ascii="Garamond" w:eastAsia="Garamond" w:hAnsi="Garamond"/>
          <w:sz w:val="26"/>
          <w:szCs w:val="26"/>
        </w:rPr>
        <w:t>M</w:t>
      </w:r>
      <w:r w:rsidR="009C72B8" w:rsidRPr="00323FE0">
        <w:rPr>
          <w:rFonts w:ascii="Garamond" w:eastAsia="Garamond" w:hAnsi="Garamond"/>
          <w:sz w:val="26"/>
          <w:szCs w:val="26"/>
        </w:rPr>
        <w:t>eeting</w:t>
      </w:r>
    </w:p>
    <w:p w14:paraId="65EC7D61" w14:textId="6752A56F" w:rsidR="00675086" w:rsidRPr="00323FE0" w:rsidRDefault="00675086" w:rsidP="00675086">
      <w:pPr>
        <w:pStyle w:val="NoSpacing"/>
        <w:rPr>
          <w:rFonts w:ascii="Garamond" w:eastAsia="Garamond" w:hAnsi="Garamond"/>
          <w:sz w:val="26"/>
          <w:szCs w:val="26"/>
        </w:rPr>
      </w:pPr>
    </w:p>
    <w:p w14:paraId="377A19CF" w14:textId="23D059AD" w:rsidR="00707047" w:rsidRPr="00323FE0" w:rsidRDefault="004760CA" w:rsidP="00B30A2A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Public Comments</w:t>
      </w:r>
      <w:r w:rsidR="00A641FF">
        <w:rPr>
          <w:rFonts w:ascii="Garamond" w:eastAsia="Garamond" w:hAnsi="Garamond"/>
          <w:sz w:val="26"/>
          <w:szCs w:val="26"/>
        </w:rPr>
        <w:t xml:space="preserve"> – 398 Chamberlain (owner invited to speak)</w:t>
      </w:r>
    </w:p>
    <w:p w14:paraId="1FAA5435" w14:textId="4FC825AB" w:rsidR="009970CA" w:rsidRPr="00323FE0" w:rsidRDefault="009970CA" w:rsidP="009970CA">
      <w:pPr>
        <w:pStyle w:val="NoSpacing"/>
        <w:rPr>
          <w:rFonts w:ascii="Garamond" w:eastAsia="Garamond" w:hAnsi="Garamond"/>
          <w:sz w:val="26"/>
          <w:szCs w:val="26"/>
        </w:rPr>
      </w:pPr>
    </w:p>
    <w:p w14:paraId="696CBB30" w14:textId="57F7E2F3" w:rsidR="00CC1EA8" w:rsidRDefault="00A4504E" w:rsidP="00B27975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Abatements</w:t>
      </w:r>
      <w:r w:rsidR="00CC1EA8">
        <w:rPr>
          <w:rFonts w:ascii="Garamond" w:eastAsia="Garamond" w:hAnsi="Garamond"/>
          <w:sz w:val="26"/>
          <w:szCs w:val="26"/>
        </w:rPr>
        <w:tab/>
      </w:r>
    </w:p>
    <w:p w14:paraId="01BCF5BE" w14:textId="77777777" w:rsidR="00CC1EA8" w:rsidRDefault="00CC1EA8" w:rsidP="00CC1EA8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Creation of a new higher level (and adding mixed use)</w:t>
      </w:r>
    </w:p>
    <w:p w14:paraId="1F0CB169" w14:textId="15D247AB" w:rsidR="00F34F04" w:rsidRPr="00323FE0" w:rsidRDefault="002C24B7" w:rsidP="00CC1EA8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proofErr w:type="spellStart"/>
      <w:r>
        <w:rPr>
          <w:rFonts w:ascii="Garamond" w:eastAsia="Garamond" w:hAnsi="Garamond"/>
          <w:sz w:val="26"/>
          <w:szCs w:val="26"/>
        </w:rPr>
        <w:t>D’addeo</w:t>
      </w:r>
      <w:proofErr w:type="spellEnd"/>
      <w:r>
        <w:rPr>
          <w:rFonts w:ascii="Garamond" w:eastAsia="Garamond" w:hAnsi="Garamond"/>
          <w:sz w:val="26"/>
          <w:szCs w:val="26"/>
        </w:rPr>
        <w:t xml:space="preserve"> Project</w:t>
      </w:r>
      <w:r w:rsidR="00A641FF">
        <w:rPr>
          <w:rFonts w:ascii="Garamond" w:eastAsia="Garamond" w:hAnsi="Garamond"/>
          <w:sz w:val="26"/>
          <w:szCs w:val="26"/>
        </w:rPr>
        <w:t xml:space="preserve"> – 10/10</w:t>
      </w:r>
      <w:r w:rsidR="00CC1EA8">
        <w:rPr>
          <w:rFonts w:ascii="Garamond" w:eastAsia="Garamond" w:hAnsi="Garamond"/>
          <w:sz w:val="26"/>
          <w:szCs w:val="26"/>
        </w:rPr>
        <w:t xml:space="preserve"> requested</w:t>
      </w:r>
      <w:bookmarkStart w:id="0" w:name="_GoBack"/>
      <w:bookmarkEnd w:id="0"/>
    </w:p>
    <w:p w14:paraId="2D0D65C1" w14:textId="77777777" w:rsidR="004760CA" w:rsidRPr="00323FE0" w:rsidRDefault="004760CA" w:rsidP="004760CA">
      <w:pPr>
        <w:pStyle w:val="ListParagraph"/>
        <w:rPr>
          <w:rFonts w:ascii="Garamond" w:eastAsia="Garamond" w:hAnsi="Garamond"/>
          <w:sz w:val="26"/>
          <w:szCs w:val="26"/>
        </w:rPr>
      </w:pPr>
    </w:p>
    <w:p w14:paraId="00000017" w14:textId="393565B5" w:rsidR="00F0150B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Ribbon Cut</w:t>
      </w:r>
      <w:r w:rsidR="00323FE0">
        <w:rPr>
          <w:rFonts w:ascii="Garamond" w:eastAsia="Garamond" w:hAnsi="Garamond"/>
          <w:sz w:val="26"/>
          <w:szCs w:val="26"/>
        </w:rPr>
        <w:t>tings/Milestone Awards</w:t>
      </w:r>
      <w:r w:rsidR="00A641FF">
        <w:rPr>
          <w:rFonts w:ascii="Garamond" w:eastAsia="Garamond" w:hAnsi="Garamond"/>
          <w:sz w:val="26"/>
          <w:szCs w:val="26"/>
        </w:rPr>
        <w:t>/Promotion</w:t>
      </w:r>
      <w:r w:rsidR="007470E9">
        <w:rPr>
          <w:rFonts w:ascii="Garamond" w:eastAsia="Garamond" w:hAnsi="Garamond"/>
          <w:sz w:val="26"/>
          <w:szCs w:val="26"/>
        </w:rPr>
        <w:t>s</w:t>
      </w:r>
    </w:p>
    <w:p w14:paraId="34C2B93E" w14:textId="77777777" w:rsidR="007470E9" w:rsidRDefault="007470E9" w:rsidP="00323FE0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Schaller Auto (Subaru) – 70 years</w:t>
      </w:r>
    </w:p>
    <w:p w14:paraId="6D44740C" w14:textId="5CE4133B" w:rsidR="007470E9" w:rsidRDefault="007470E9" w:rsidP="00323FE0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proofErr w:type="spellStart"/>
      <w:r>
        <w:rPr>
          <w:rFonts w:ascii="Garamond" w:eastAsia="Garamond" w:hAnsi="Garamond"/>
          <w:sz w:val="26"/>
          <w:szCs w:val="26"/>
        </w:rPr>
        <w:t>Czpiega</w:t>
      </w:r>
      <w:proofErr w:type="spellEnd"/>
      <w:r>
        <w:rPr>
          <w:rFonts w:ascii="Garamond" w:eastAsia="Garamond" w:hAnsi="Garamond"/>
          <w:sz w:val="26"/>
          <w:szCs w:val="26"/>
        </w:rPr>
        <w:t xml:space="preserve">, Daly, Pope &amp; </w:t>
      </w:r>
      <w:proofErr w:type="spellStart"/>
      <w:r>
        <w:rPr>
          <w:rFonts w:ascii="Garamond" w:eastAsia="Garamond" w:hAnsi="Garamond"/>
          <w:sz w:val="26"/>
          <w:szCs w:val="26"/>
        </w:rPr>
        <w:t>Perri</w:t>
      </w:r>
      <w:proofErr w:type="spellEnd"/>
      <w:r>
        <w:rPr>
          <w:rFonts w:ascii="Garamond" w:eastAsia="Garamond" w:hAnsi="Garamond"/>
          <w:sz w:val="26"/>
          <w:szCs w:val="26"/>
        </w:rPr>
        <w:t xml:space="preserve"> – 25 years</w:t>
      </w:r>
    </w:p>
    <w:p w14:paraId="0B507B49" w14:textId="629F9FA0" w:rsidR="007470E9" w:rsidRDefault="007470E9" w:rsidP="00323FE0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Kensington Nursery School – 50 years</w:t>
      </w:r>
    </w:p>
    <w:p w14:paraId="20BBA341" w14:textId="0330CEA0" w:rsidR="007470E9" w:rsidRDefault="007470E9" w:rsidP="00323FE0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Sharon Elizabeth Florist – 35 years</w:t>
      </w:r>
    </w:p>
    <w:p w14:paraId="02738F4B" w14:textId="44C5F85C" w:rsidR="007470E9" w:rsidRDefault="007470E9" w:rsidP="00323FE0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National Sign – 30 years</w:t>
      </w:r>
    </w:p>
    <w:p w14:paraId="79D5ACB9" w14:textId="36642C38" w:rsidR="007470E9" w:rsidRDefault="007470E9" w:rsidP="00323FE0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TOMZ – 35 years (date TBD)</w:t>
      </w:r>
    </w:p>
    <w:p w14:paraId="13AE739D" w14:textId="77777777" w:rsidR="007470E9" w:rsidRDefault="007470E9" w:rsidP="00323FE0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proofErr w:type="spellStart"/>
      <w:r>
        <w:rPr>
          <w:rFonts w:ascii="Garamond" w:eastAsia="Garamond" w:hAnsi="Garamond"/>
          <w:sz w:val="26"/>
          <w:szCs w:val="26"/>
        </w:rPr>
        <w:t>StanChem</w:t>
      </w:r>
      <w:proofErr w:type="spellEnd"/>
      <w:r>
        <w:rPr>
          <w:rFonts w:ascii="Garamond" w:eastAsia="Garamond" w:hAnsi="Garamond"/>
          <w:sz w:val="26"/>
          <w:szCs w:val="26"/>
        </w:rPr>
        <w:t xml:space="preserve"> – 80 years (date TBD)</w:t>
      </w:r>
    </w:p>
    <w:p w14:paraId="47CEC708" w14:textId="1591C139" w:rsidR="007470E9" w:rsidRDefault="007470E9" w:rsidP="00323FE0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Soulfully Vegan – R/C – 1244 Farmington Avenue</w:t>
      </w:r>
    </w:p>
    <w:p w14:paraId="6FA51F45" w14:textId="77777777" w:rsidR="007470E9" w:rsidRDefault="007470E9" w:rsidP="00590B85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 w:rsidRPr="007470E9">
        <w:rPr>
          <w:rFonts w:ascii="Garamond" w:eastAsia="Garamond" w:hAnsi="Garamond"/>
          <w:sz w:val="26"/>
          <w:szCs w:val="26"/>
        </w:rPr>
        <w:t>Matus Family Dentistry – R/C – 1156 Farmington Avenue</w:t>
      </w:r>
    </w:p>
    <w:p w14:paraId="098FF4E9" w14:textId="6A93A15C" w:rsidR="00323FE0" w:rsidRPr="007470E9" w:rsidRDefault="007470E9" w:rsidP="0035554D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proofErr w:type="spellStart"/>
      <w:r w:rsidRPr="007470E9">
        <w:rPr>
          <w:rFonts w:ascii="Garamond" w:eastAsia="Garamond" w:hAnsi="Garamond"/>
          <w:sz w:val="26"/>
          <w:szCs w:val="26"/>
        </w:rPr>
        <w:t>Bellas</w:t>
      </w:r>
      <w:proofErr w:type="spellEnd"/>
      <w:r w:rsidRPr="007470E9">
        <w:rPr>
          <w:rFonts w:ascii="Garamond" w:eastAsia="Garamond" w:hAnsi="Garamond"/>
          <w:sz w:val="26"/>
          <w:szCs w:val="26"/>
        </w:rPr>
        <w:t xml:space="preserve"> (and the Bar @ </w:t>
      </w:r>
      <w:proofErr w:type="spellStart"/>
      <w:r w:rsidRPr="007470E9">
        <w:rPr>
          <w:rFonts w:ascii="Garamond" w:eastAsia="Garamond" w:hAnsi="Garamond"/>
          <w:sz w:val="26"/>
          <w:szCs w:val="26"/>
        </w:rPr>
        <w:t>Bellas</w:t>
      </w:r>
      <w:proofErr w:type="spellEnd"/>
      <w:r w:rsidRPr="007470E9">
        <w:rPr>
          <w:rFonts w:ascii="Garamond" w:eastAsia="Garamond" w:hAnsi="Garamond"/>
          <w:sz w:val="26"/>
          <w:szCs w:val="26"/>
        </w:rPr>
        <w:t xml:space="preserve">) – R/C – 41 Chamberlain Highway </w:t>
      </w:r>
    </w:p>
    <w:p w14:paraId="43988EF9" w14:textId="77777777" w:rsidR="00323FE0" w:rsidRPr="00323FE0" w:rsidRDefault="00323FE0" w:rsidP="00323FE0">
      <w:pPr>
        <w:pStyle w:val="NoSpacing"/>
        <w:rPr>
          <w:rFonts w:ascii="Garamond" w:eastAsia="Garamond" w:hAnsi="Garamond"/>
          <w:sz w:val="26"/>
          <w:szCs w:val="26"/>
        </w:rPr>
      </w:pPr>
    </w:p>
    <w:p w14:paraId="408ACA56" w14:textId="5CA8B483" w:rsidR="000D0F0E" w:rsidRPr="00323FE0" w:rsidRDefault="00A641FF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Planning &amp; Zoning Feedback</w:t>
      </w:r>
    </w:p>
    <w:p w14:paraId="46152941" w14:textId="0D3A136E" w:rsidR="00323FE0" w:rsidRPr="007470E9" w:rsidRDefault="00A641FF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398 Chamberlain Highway - Walpole</w:t>
      </w:r>
    </w:p>
    <w:p w14:paraId="1A71B501" w14:textId="630F4BB9" w:rsidR="00752C07" w:rsidRPr="00323FE0" w:rsidRDefault="00752C07" w:rsidP="00752C07">
      <w:pPr>
        <w:pStyle w:val="NoSpacing"/>
        <w:ind w:left="720"/>
        <w:rPr>
          <w:rFonts w:ascii="Garamond" w:eastAsia="Garamond" w:hAnsi="Garamond"/>
          <w:sz w:val="26"/>
          <w:szCs w:val="26"/>
        </w:rPr>
      </w:pPr>
    </w:p>
    <w:p w14:paraId="6381DD70" w14:textId="6E07C3A3" w:rsidR="002C24B7" w:rsidRDefault="002C24B7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Berlin Turnpike</w:t>
      </w:r>
    </w:p>
    <w:p w14:paraId="3AE941F2" w14:textId="77777777" w:rsidR="002C24B7" w:rsidRDefault="002C24B7" w:rsidP="002C24B7">
      <w:pPr>
        <w:pStyle w:val="NoSpacing"/>
        <w:ind w:left="720"/>
        <w:rPr>
          <w:rFonts w:ascii="Garamond" w:eastAsia="Garamond" w:hAnsi="Garamond"/>
          <w:sz w:val="26"/>
          <w:szCs w:val="26"/>
        </w:rPr>
      </w:pPr>
    </w:p>
    <w:p w14:paraId="0000002A" w14:textId="6A1D3E51" w:rsidR="00F0150B" w:rsidRPr="00CC1EA8" w:rsidRDefault="009C72B8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CC1EA8">
        <w:rPr>
          <w:rFonts w:ascii="Garamond" w:eastAsia="Garamond" w:hAnsi="Garamond"/>
          <w:sz w:val="26"/>
          <w:szCs w:val="26"/>
        </w:rPr>
        <w:t>Commissioner Comments</w:t>
      </w:r>
      <w:r w:rsidR="00323FE0" w:rsidRPr="00CC1EA8">
        <w:rPr>
          <w:rFonts w:ascii="Garamond" w:eastAsia="Garamond" w:hAnsi="Garamond"/>
          <w:sz w:val="26"/>
          <w:szCs w:val="26"/>
        </w:rPr>
        <w:t xml:space="preserve"> </w:t>
      </w:r>
    </w:p>
    <w:p w14:paraId="0000002B" w14:textId="77777777" w:rsidR="00F0150B" w:rsidRPr="00323FE0" w:rsidRDefault="00F0150B" w:rsidP="00675086">
      <w:pPr>
        <w:pStyle w:val="NoSpacing"/>
        <w:rPr>
          <w:rFonts w:ascii="Garamond" w:eastAsia="Garamond" w:hAnsi="Garamond"/>
          <w:sz w:val="26"/>
          <w:szCs w:val="26"/>
        </w:rPr>
      </w:pPr>
    </w:p>
    <w:p w14:paraId="0000002C" w14:textId="77777777" w:rsidR="00F0150B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Adjournment</w:t>
      </w:r>
    </w:p>
    <w:sectPr w:rsidR="00F0150B" w:rsidRPr="00323FE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98325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0B"/>
    <w:rsid w:val="00086017"/>
    <w:rsid w:val="000C4557"/>
    <w:rsid w:val="000D0F0E"/>
    <w:rsid w:val="00103404"/>
    <w:rsid w:val="00116854"/>
    <w:rsid w:val="001638BD"/>
    <w:rsid w:val="00223550"/>
    <w:rsid w:val="0023510A"/>
    <w:rsid w:val="002C24B7"/>
    <w:rsid w:val="002F7B99"/>
    <w:rsid w:val="00323FE0"/>
    <w:rsid w:val="00384965"/>
    <w:rsid w:val="003A5CEF"/>
    <w:rsid w:val="00434A56"/>
    <w:rsid w:val="004760CA"/>
    <w:rsid w:val="004904AB"/>
    <w:rsid w:val="0049421B"/>
    <w:rsid w:val="004C6809"/>
    <w:rsid w:val="00506919"/>
    <w:rsid w:val="005071B8"/>
    <w:rsid w:val="00531DA9"/>
    <w:rsid w:val="00565DF6"/>
    <w:rsid w:val="005A63CF"/>
    <w:rsid w:val="00675086"/>
    <w:rsid w:val="00707047"/>
    <w:rsid w:val="007131C6"/>
    <w:rsid w:val="007470E9"/>
    <w:rsid w:val="00752C07"/>
    <w:rsid w:val="00764880"/>
    <w:rsid w:val="007D014E"/>
    <w:rsid w:val="007E6A31"/>
    <w:rsid w:val="00861573"/>
    <w:rsid w:val="00887E16"/>
    <w:rsid w:val="008A75D8"/>
    <w:rsid w:val="00945867"/>
    <w:rsid w:val="00985796"/>
    <w:rsid w:val="009970CA"/>
    <w:rsid w:val="009C72B8"/>
    <w:rsid w:val="009F1756"/>
    <w:rsid w:val="009F738A"/>
    <w:rsid w:val="00A04F2D"/>
    <w:rsid w:val="00A1683A"/>
    <w:rsid w:val="00A37F73"/>
    <w:rsid w:val="00A4504E"/>
    <w:rsid w:val="00A641FF"/>
    <w:rsid w:val="00AA4259"/>
    <w:rsid w:val="00B27975"/>
    <w:rsid w:val="00B30A2A"/>
    <w:rsid w:val="00B5214B"/>
    <w:rsid w:val="00BE2581"/>
    <w:rsid w:val="00CC0DB3"/>
    <w:rsid w:val="00CC1EA8"/>
    <w:rsid w:val="00CF1C08"/>
    <w:rsid w:val="00D37A42"/>
    <w:rsid w:val="00D5583F"/>
    <w:rsid w:val="00DA2BAA"/>
    <w:rsid w:val="00DF65A4"/>
    <w:rsid w:val="00E64502"/>
    <w:rsid w:val="00EB6BE6"/>
    <w:rsid w:val="00EF4D0C"/>
    <w:rsid w:val="00F0150B"/>
    <w:rsid w:val="00F15E34"/>
    <w:rsid w:val="00F34F04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CE123DB5-97C7-45EA-B25C-634F477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4355354476?pwd=UROcL2AMg9bL8bWzehL6rXObw1zlaO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Pac</dc:creator>
  <cp:keywords/>
  <dc:description/>
  <cp:lastModifiedBy>Chris Edge</cp:lastModifiedBy>
  <cp:revision>3</cp:revision>
  <cp:lastPrinted>2023-12-04T00:21:00Z</cp:lastPrinted>
  <dcterms:created xsi:type="dcterms:W3CDTF">2023-12-03T22:46:00Z</dcterms:created>
  <dcterms:modified xsi:type="dcterms:W3CDTF">2023-12-04T00:21:00Z</dcterms:modified>
</cp:coreProperties>
</file>