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0A4A11E0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2F50A2">
        <w:rPr>
          <w:sz w:val="22"/>
          <w:szCs w:val="22"/>
        </w:rPr>
        <w:t>November</w:t>
      </w:r>
      <w:r w:rsidR="00F26906">
        <w:rPr>
          <w:sz w:val="22"/>
          <w:szCs w:val="22"/>
        </w:rPr>
        <w:t xml:space="preserve"> </w:t>
      </w:r>
      <w:r w:rsidR="002F50A2">
        <w:rPr>
          <w:sz w:val="22"/>
          <w:szCs w:val="22"/>
        </w:rPr>
        <w:t>9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D93DC1F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06023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136761D3" w14:textId="4E3D3298" w:rsidR="002F50A2" w:rsidRDefault="005A09F0" w:rsidP="00955DE9">
      <w:hyperlink r:id="rId8" w:history="1">
        <w:r w:rsidR="002F50A2" w:rsidRPr="00DF0F9F">
          <w:rPr>
            <w:rStyle w:val="Hyperlink"/>
          </w:rPr>
          <w:t>https://berlinct-gov.zoom.us/j/87001757027?pwd=tJJ1ubpYjlRLmQAWyVwyq5sxI2WmYs.1</w:t>
        </w:r>
      </w:hyperlink>
    </w:p>
    <w:p w14:paraId="20ED9F24" w14:textId="484C1A51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2F50A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870 0175 7027</w:t>
      </w:r>
    </w:p>
    <w:p w14:paraId="56FEEA04" w14:textId="3765BE13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2F50A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634148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 xml:space="preserve">By Phone (tolls may </w:t>
      </w:r>
      <w:proofErr w:type="gramStart"/>
      <w:r w:rsidRPr="00AA0C5E">
        <w:rPr>
          <w:rStyle w:val="Strong"/>
          <w:b w:val="0"/>
          <w:sz w:val="22"/>
          <w:szCs w:val="22"/>
          <w:shd w:val="clear" w:color="auto" w:fill="FFFFFF"/>
        </w:rPr>
        <w:t>apply):</w:t>
      </w:r>
      <w:proofErr w:type="gramEnd"/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5738F12E" w14:textId="4D4C09B9" w:rsidR="00734B9D" w:rsidRPr="00AA0C5E" w:rsidRDefault="00B82961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6D60EFBB" w:rsidR="005A1233" w:rsidRPr="00AA0C5E" w:rsidRDefault="002F50A2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October 12</w:t>
      </w:r>
      <w:r w:rsidR="0095531A">
        <w:rPr>
          <w:sz w:val="22"/>
          <w:szCs w:val="22"/>
        </w:rPr>
        <w:t>, 2023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05FCC2B6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40B1EEFE" w14:textId="74110827" w:rsidR="002F50A2" w:rsidRDefault="002F50A2" w:rsidP="002F50A2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acceptance of the 2024 and January 2025 meeting dates of the Parks and Recreation Commission as presented. </w:t>
      </w:r>
    </w:p>
    <w:p w14:paraId="27BB9682" w14:textId="77777777" w:rsidR="00601CED" w:rsidRPr="00601CED" w:rsidRDefault="00601CED" w:rsidP="009D480E">
      <w:pPr>
        <w:ind w:left="1440"/>
        <w:rPr>
          <w:sz w:val="20"/>
          <w:szCs w:val="20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BEC46F8" w:rsidR="00E92F1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526B5EE6" w14:textId="38B63A07" w:rsidR="002F50A2" w:rsidRDefault="002F50A2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Fee Schedule Discussion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27243C0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341EF317" w14:textId="4B15C85E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1DB48C60" w14:textId="2A9EA017" w:rsidR="005A09F0" w:rsidRDefault="005A09F0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Zipadelli</w:t>
      </w:r>
      <w:proofErr w:type="spellEnd"/>
      <w:r>
        <w:rPr>
          <w:bCs/>
          <w:sz w:val="22"/>
          <w:szCs w:val="22"/>
        </w:rPr>
        <w:t xml:space="preserve"> Field Usage</w:t>
      </w:r>
    </w:p>
    <w:p w14:paraId="58E271DA" w14:textId="77777777" w:rsidR="00E92F1C" w:rsidRPr="00AA0C5E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State of CT Grant Update</w:t>
      </w:r>
    </w:p>
    <w:p w14:paraId="023691BD" w14:textId="77777777" w:rsidR="00E92F1C" w:rsidRPr="00AA0C5E" w:rsidRDefault="00E92F1C" w:rsidP="00E92F1C">
      <w:pPr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  <w:bookmarkStart w:id="1" w:name="_GoBack"/>
      <w:bookmarkEnd w:id="1"/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63ABB237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A09F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228"/>
    <w:rsid w:val="002D76D3"/>
    <w:rsid w:val="002E620B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7001757027?pwd=tJJ1ubpYjlRLmQAWyVwyq5sxI2WmYs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D327-D59C-4CFB-97AD-F33DB479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2023-07-11T14:21:00Z</cp:lastPrinted>
  <dcterms:created xsi:type="dcterms:W3CDTF">2023-10-31T19:14:00Z</dcterms:created>
  <dcterms:modified xsi:type="dcterms:W3CDTF">2023-11-06T17:11:00Z</dcterms:modified>
</cp:coreProperties>
</file>